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1F235" w14:textId="77777777" w:rsidR="005F1F76" w:rsidRPr="00EF5EC1" w:rsidRDefault="005F1F76" w:rsidP="005F1F76">
      <w:pPr>
        <w:widowControl w:val="0"/>
        <w:autoSpaceDE w:val="0"/>
        <w:autoSpaceDN w:val="0"/>
        <w:spacing w:line="252" w:lineRule="auto"/>
        <w:ind w:right="218"/>
        <w:jc w:val="center"/>
        <w:rPr>
          <w:rFonts w:ascii="Roboto" w:eastAsia="Calibri" w:hAnsi="Roboto" w:cs="Calibri"/>
          <w:lang w:eastAsia="en-US"/>
        </w:rPr>
      </w:pPr>
    </w:p>
    <w:p w14:paraId="6775C5A6" w14:textId="77777777" w:rsidR="005F1F76" w:rsidRPr="00EF5EC1" w:rsidRDefault="005F1F76" w:rsidP="005F1F76">
      <w:pPr>
        <w:widowControl w:val="0"/>
        <w:autoSpaceDE w:val="0"/>
        <w:autoSpaceDN w:val="0"/>
        <w:spacing w:line="252" w:lineRule="auto"/>
        <w:ind w:right="218"/>
        <w:jc w:val="center"/>
        <w:rPr>
          <w:rFonts w:ascii="Roboto" w:eastAsia="Calibri" w:hAnsi="Roboto" w:cs="Calibri"/>
          <w:lang w:eastAsia="en-US"/>
        </w:rPr>
      </w:pPr>
    </w:p>
    <w:p w14:paraId="2D600FBB" w14:textId="78AE320B" w:rsidR="00810432" w:rsidRPr="00EF5EC1" w:rsidRDefault="005F1F76" w:rsidP="00810432">
      <w:pPr>
        <w:autoSpaceDE w:val="0"/>
        <w:autoSpaceDN w:val="0"/>
        <w:adjustRightInd w:val="0"/>
        <w:jc w:val="both"/>
        <w:rPr>
          <w:rFonts w:ascii="Roboto" w:hAnsi="Roboto"/>
          <w:b/>
          <w:bCs/>
          <w:sz w:val="22"/>
          <w:szCs w:val="22"/>
        </w:rPr>
      </w:pPr>
      <w:r w:rsidRPr="00EF5EC1">
        <w:rPr>
          <w:rFonts w:ascii="Roboto" w:hAnsi="Roboto"/>
          <w:b/>
          <w:sz w:val="22"/>
        </w:rPr>
        <w:t xml:space="preserve">ACCORDO DI PARTENARIATO TRA COMUNE DI CERNUSCO SUL NAVIGLIO E </w:t>
      </w:r>
      <w:r w:rsidRPr="00EF5EC1">
        <w:rPr>
          <w:rFonts w:ascii="Roboto" w:eastAsia="MS Mincho" w:hAnsi="Roboto"/>
          <w:b/>
          <w:sz w:val="22"/>
          <w:szCs w:val="22"/>
        </w:rPr>
        <w:t xml:space="preserve">ORGANIZZAZIONI DI VOLONTARIATO / ASSOCIAZIONI DI PROMOZIONE SOCIALE </w:t>
      </w:r>
      <w:r w:rsidR="00810432" w:rsidRPr="00EF5EC1">
        <w:rPr>
          <w:rFonts w:ascii="Roboto" w:hAnsi="Roboto"/>
          <w:b/>
          <w:bCs/>
          <w:sz w:val="22"/>
          <w:szCs w:val="22"/>
        </w:rPr>
        <w:t>CHE OPERANO IN AMBITO SOCIO-ASSISTENZIALE PER LA REALIZZAZIONE DEI PROGETTI PRESENTATI NELL’AMBITO DELL’AVVISO PUBBLICO COMUNALE PROMOSSO AI SENSI DEL DLGS 117/2017 e ART. 12 L. 241/90 - PER IL SOSTEGNO E L’ACCOMPAGNAMENTO ALL’AUTONOMIA E ALL’INCLUSIONE SOCIALE IN FAVORE DI NUCLEI FAMILIARI FRAGILI E IN STATO DI DISAGIO SOCIO-ECONOMICO RESIDENTI NEL COMUNE DI CERNUSCO SUL NAVIGLIO – TRIENNIO 2026-2028.</w:t>
      </w:r>
    </w:p>
    <w:p w14:paraId="3FA3DE8E" w14:textId="594843B6" w:rsidR="005F1F76" w:rsidRPr="00EF5EC1" w:rsidRDefault="005F1F76" w:rsidP="00810432">
      <w:pPr>
        <w:autoSpaceDE w:val="0"/>
        <w:autoSpaceDN w:val="0"/>
        <w:adjustRightInd w:val="0"/>
        <w:jc w:val="both"/>
        <w:rPr>
          <w:rFonts w:ascii="Roboto" w:hAnsi="Roboto"/>
          <w:bCs/>
          <w:sz w:val="22"/>
        </w:rPr>
      </w:pPr>
    </w:p>
    <w:p w14:paraId="0C9DC1E2" w14:textId="77777777" w:rsidR="005F1F76" w:rsidRPr="00EF5EC1" w:rsidRDefault="005F1F76" w:rsidP="005F1F76">
      <w:pPr>
        <w:pStyle w:val="Sottotitolo"/>
        <w:ind w:left="0" w:right="0"/>
        <w:rPr>
          <w:rFonts w:ascii="Roboto" w:hAnsi="Roboto"/>
          <w:sz w:val="20"/>
          <w:szCs w:val="20"/>
        </w:rPr>
      </w:pPr>
      <w:r w:rsidRPr="00EF5EC1">
        <w:rPr>
          <w:rFonts w:ascii="Roboto" w:hAnsi="Roboto"/>
          <w:sz w:val="20"/>
          <w:szCs w:val="20"/>
        </w:rPr>
        <w:t>TRA</w:t>
      </w:r>
    </w:p>
    <w:p w14:paraId="1B23BBD8" w14:textId="117BDC6F" w:rsidR="005F1F76" w:rsidRPr="00CC4DB9" w:rsidRDefault="005F1F76" w:rsidP="00CC4DB9">
      <w:pPr>
        <w:autoSpaceDE w:val="0"/>
        <w:autoSpaceDN w:val="0"/>
        <w:adjustRightInd w:val="0"/>
        <w:jc w:val="both"/>
        <w:rPr>
          <w:rFonts w:ascii="Roboto" w:eastAsia="MS Mincho" w:hAnsi="Roboto"/>
          <w:sz w:val="22"/>
          <w:szCs w:val="22"/>
        </w:rPr>
      </w:pPr>
      <w:r w:rsidRPr="00EF5EC1">
        <w:rPr>
          <w:rFonts w:ascii="Roboto" w:hAnsi="Roboto"/>
        </w:rPr>
        <w:t xml:space="preserve">Il </w:t>
      </w:r>
      <w:r w:rsidRPr="00CC4DB9">
        <w:rPr>
          <w:rFonts w:ascii="Roboto" w:eastAsia="MS Mincho" w:hAnsi="Roboto"/>
          <w:sz w:val="22"/>
          <w:szCs w:val="22"/>
        </w:rPr>
        <w:t xml:space="preserve">Comune di Cernusco sul Naviglio, rappresentato dalla dirigente del </w:t>
      </w:r>
      <w:r w:rsidR="00CC4DB9" w:rsidRPr="00CC4DB9">
        <w:rPr>
          <w:rFonts w:ascii="Roboto" w:eastAsia="MS Mincho" w:hAnsi="Roboto"/>
          <w:sz w:val="22"/>
          <w:szCs w:val="22"/>
        </w:rPr>
        <w:t>S</w:t>
      </w:r>
      <w:r w:rsidRPr="00CC4DB9">
        <w:rPr>
          <w:rFonts w:ascii="Roboto" w:eastAsia="MS Mincho" w:hAnsi="Roboto"/>
          <w:sz w:val="22"/>
          <w:szCs w:val="22"/>
        </w:rPr>
        <w:t>ettore servizi sociali</w:t>
      </w:r>
      <w:r w:rsidR="006255A0" w:rsidRPr="00CC4DB9">
        <w:rPr>
          <w:rFonts w:ascii="Roboto" w:eastAsia="MS Mincho" w:hAnsi="Roboto"/>
          <w:sz w:val="22"/>
          <w:szCs w:val="22"/>
        </w:rPr>
        <w:t>, casa, lavoro, pari opportunità e cooperazione internazionale</w:t>
      </w:r>
      <w:r w:rsidR="00810432" w:rsidRPr="00CC4DB9">
        <w:rPr>
          <w:rFonts w:ascii="Roboto" w:eastAsia="MS Mincho" w:hAnsi="Roboto"/>
          <w:sz w:val="22"/>
          <w:szCs w:val="22"/>
        </w:rPr>
        <w:t>;</w:t>
      </w:r>
    </w:p>
    <w:p w14:paraId="44E9FE8C" w14:textId="77777777" w:rsidR="005F1F76" w:rsidRPr="00CC4DB9" w:rsidRDefault="005F1F76" w:rsidP="00CC4DB9">
      <w:pPr>
        <w:autoSpaceDE w:val="0"/>
        <w:autoSpaceDN w:val="0"/>
        <w:adjustRightInd w:val="0"/>
        <w:jc w:val="center"/>
        <w:rPr>
          <w:rFonts w:ascii="Roboto" w:eastAsia="MS Mincho" w:hAnsi="Roboto"/>
          <w:sz w:val="22"/>
          <w:szCs w:val="22"/>
        </w:rPr>
      </w:pPr>
      <w:r w:rsidRPr="00CC4DB9">
        <w:rPr>
          <w:rFonts w:ascii="Roboto" w:eastAsia="MS Mincho" w:hAnsi="Roboto"/>
          <w:sz w:val="22"/>
          <w:szCs w:val="22"/>
        </w:rPr>
        <w:t>E</w:t>
      </w:r>
    </w:p>
    <w:p w14:paraId="5FD719B9" w14:textId="7163322D" w:rsidR="005F1F76" w:rsidRPr="00CC4DB9" w:rsidRDefault="005F1F76" w:rsidP="00CC4DB9">
      <w:pPr>
        <w:autoSpaceDE w:val="0"/>
        <w:autoSpaceDN w:val="0"/>
        <w:adjustRightInd w:val="0"/>
        <w:jc w:val="both"/>
        <w:rPr>
          <w:rFonts w:ascii="Roboto" w:eastAsia="MS Mincho" w:hAnsi="Roboto"/>
          <w:sz w:val="22"/>
          <w:szCs w:val="22"/>
        </w:rPr>
      </w:pPr>
      <w:r w:rsidRPr="00CC4DB9">
        <w:rPr>
          <w:rFonts w:ascii="Roboto" w:eastAsia="MS Mincho" w:hAnsi="Roboto"/>
          <w:sz w:val="22"/>
          <w:szCs w:val="22"/>
        </w:rPr>
        <w:t>L’Associazione</w:t>
      </w:r>
      <w:r w:rsidR="00CC4DB9" w:rsidRPr="00CC4DB9">
        <w:rPr>
          <w:rFonts w:ascii="Roboto" w:eastAsia="MS Mincho" w:hAnsi="Roboto"/>
          <w:sz w:val="22"/>
          <w:szCs w:val="22"/>
        </w:rPr>
        <w:t>/Ente</w:t>
      </w:r>
      <w:r w:rsidRPr="00CC4DB9">
        <w:rPr>
          <w:rFonts w:ascii="Roboto" w:eastAsia="MS Mincho" w:hAnsi="Roboto"/>
          <w:sz w:val="22"/>
          <w:szCs w:val="22"/>
        </w:rPr>
        <w:t xml:space="preserve"> ________________________, con sede in Cernusco s/N in via _____________________ codice fiscale __________________________ nella persona del rappresentante legale Sig. _________________________________;</w:t>
      </w:r>
    </w:p>
    <w:p w14:paraId="5A02B861" w14:textId="77777777" w:rsidR="005F1F76" w:rsidRPr="00CC4DB9" w:rsidRDefault="005F1F76" w:rsidP="00CC4DB9">
      <w:pPr>
        <w:autoSpaceDE w:val="0"/>
        <w:autoSpaceDN w:val="0"/>
        <w:adjustRightInd w:val="0"/>
        <w:jc w:val="both"/>
        <w:rPr>
          <w:rFonts w:ascii="Roboto" w:eastAsia="MS Mincho" w:hAnsi="Roboto"/>
          <w:sz w:val="22"/>
          <w:szCs w:val="22"/>
        </w:rPr>
      </w:pPr>
    </w:p>
    <w:p w14:paraId="356849D7" w14:textId="0588E243" w:rsidR="005F1F76" w:rsidRPr="00CC4DB9" w:rsidRDefault="005F1F76" w:rsidP="00CC4DB9">
      <w:pPr>
        <w:autoSpaceDE w:val="0"/>
        <w:autoSpaceDN w:val="0"/>
        <w:adjustRightInd w:val="0"/>
        <w:jc w:val="both"/>
        <w:rPr>
          <w:rFonts w:ascii="Roboto" w:eastAsia="MS Mincho" w:hAnsi="Roboto"/>
          <w:sz w:val="22"/>
          <w:szCs w:val="22"/>
        </w:rPr>
      </w:pPr>
      <w:r w:rsidRPr="00CC4DB9">
        <w:rPr>
          <w:rFonts w:ascii="Roboto" w:eastAsia="MS Mincho" w:hAnsi="Roboto"/>
          <w:sz w:val="22"/>
          <w:szCs w:val="22"/>
        </w:rPr>
        <w:t>L’Associazione</w:t>
      </w:r>
      <w:r w:rsidR="00CC4DB9" w:rsidRPr="00CC4DB9">
        <w:rPr>
          <w:rFonts w:ascii="Roboto" w:eastAsia="MS Mincho" w:hAnsi="Roboto"/>
          <w:sz w:val="22"/>
          <w:szCs w:val="22"/>
        </w:rPr>
        <w:t>/Ente</w:t>
      </w:r>
      <w:r w:rsidRPr="00CC4DB9">
        <w:rPr>
          <w:rFonts w:ascii="Roboto" w:eastAsia="MS Mincho" w:hAnsi="Roboto"/>
          <w:sz w:val="22"/>
          <w:szCs w:val="22"/>
        </w:rPr>
        <w:t xml:space="preserve"> ________________________, con sede in Cernusco s/N in via _____________________ codice fiscale __________________________ nella persona del rappresentante legale Sig. ________________________________</w:t>
      </w:r>
      <w:r w:rsidR="00CC4DB9" w:rsidRPr="00CC4DB9">
        <w:rPr>
          <w:rFonts w:ascii="Roboto" w:eastAsia="MS Mincho" w:hAnsi="Roboto"/>
          <w:sz w:val="22"/>
          <w:szCs w:val="22"/>
        </w:rPr>
        <w:t>;</w:t>
      </w:r>
    </w:p>
    <w:p w14:paraId="7CE58675" w14:textId="77777777" w:rsidR="005F1F76" w:rsidRPr="00CC4DB9" w:rsidRDefault="005F1F76" w:rsidP="00CC4DB9">
      <w:pPr>
        <w:autoSpaceDE w:val="0"/>
        <w:autoSpaceDN w:val="0"/>
        <w:adjustRightInd w:val="0"/>
        <w:jc w:val="both"/>
        <w:rPr>
          <w:rFonts w:ascii="Roboto" w:eastAsia="MS Mincho" w:hAnsi="Roboto"/>
          <w:sz w:val="22"/>
          <w:szCs w:val="22"/>
        </w:rPr>
      </w:pPr>
    </w:p>
    <w:p w14:paraId="0C64300B" w14:textId="77777777" w:rsidR="005F1F76" w:rsidRPr="00CC4DB9" w:rsidRDefault="005F1F76" w:rsidP="00CC4DB9">
      <w:pPr>
        <w:autoSpaceDE w:val="0"/>
        <w:autoSpaceDN w:val="0"/>
        <w:adjustRightInd w:val="0"/>
        <w:jc w:val="both"/>
        <w:rPr>
          <w:rFonts w:ascii="Roboto" w:eastAsia="MS Mincho" w:hAnsi="Roboto"/>
          <w:sz w:val="22"/>
          <w:szCs w:val="22"/>
        </w:rPr>
      </w:pPr>
    </w:p>
    <w:p w14:paraId="7A93BB15" w14:textId="52627579" w:rsidR="005F1F76" w:rsidRPr="00CC4DB9" w:rsidRDefault="005F1F76" w:rsidP="00CC4DB9">
      <w:pPr>
        <w:autoSpaceDE w:val="0"/>
        <w:autoSpaceDN w:val="0"/>
        <w:adjustRightInd w:val="0"/>
        <w:jc w:val="both"/>
        <w:rPr>
          <w:rFonts w:ascii="Roboto" w:eastAsia="MS Mincho" w:hAnsi="Roboto"/>
          <w:sz w:val="22"/>
          <w:szCs w:val="22"/>
        </w:rPr>
      </w:pPr>
      <w:r w:rsidRPr="00CC4DB9">
        <w:rPr>
          <w:rFonts w:ascii="Roboto" w:eastAsia="MS Mincho" w:hAnsi="Roboto"/>
          <w:sz w:val="22"/>
          <w:szCs w:val="22"/>
        </w:rPr>
        <w:t>L’Associazione</w:t>
      </w:r>
      <w:r w:rsidR="00CC4DB9" w:rsidRPr="00CC4DB9">
        <w:rPr>
          <w:rFonts w:ascii="Roboto" w:eastAsia="MS Mincho" w:hAnsi="Roboto"/>
          <w:sz w:val="22"/>
          <w:szCs w:val="22"/>
        </w:rPr>
        <w:t>/Ente</w:t>
      </w:r>
      <w:r w:rsidRPr="00CC4DB9">
        <w:rPr>
          <w:rFonts w:ascii="Roboto" w:eastAsia="MS Mincho" w:hAnsi="Roboto"/>
          <w:sz w:val="22"/>
          <w:szCs w:val="22"/>
        </w:rPr>
        <w:t>________________________, con sede in Cernusco s/N in via _____________________ codice fiscale __________________________ nella persona del rappresentante legale Sig. ________________________________</w:t>
      </w:r>
      <w:r w:rsidR="00CC4DB9" w:rsidRPr="00CC4DB9">
        <w:rPr>
          <w:rFonts w:ascii="Roboto" w:eastAsia="MS Mincho" w:hAnsi="Roboto"/>
          <w:sz w:val="22"/>
          <w:szCs w:val="22"/>
        </w:rPr>
        <w:t>;</w:t>
      </w:r>
    </w:p>
    <w:p w14:paraId="107D1176" w14:textId="77777777" w:rsidR="005F1F76" w:rsidRPr="00CC4DB9" w:rsidRDefault="005F1F76" w:rsidP="00CC4DB9">
      <w:pPr>
        <w:autoSpaceDE w:val="0"/>
        <w:autoSpaceDN w:val="0"/>
        <w:adjustRightInd w:val="0"/>
        <w:jc w:val="both"/>
        <w:rPr>
          <w:rFonts w:ascii="Roboto" w:eastAsia="MS Mincho" w:hAnsi="Roboto"/>
          <w:sz w:val="22"/>
          <w:szCs w:val="22"/>
        </w:rPr>
      </w:pPr>
    </w:p>
    <w:p w14:paraId="2913A706" w14:textId="6DCD91E9" w:rsidR="005F1F76" w:rsidRPr="00CC4DB9" w:rsidRDefault="005F1F76" w:rsidP="00CC4DB9">
      <w:pPr>
        <w:autoSpaceDE w:val="0"/>
        <w:autoSpaceDN w:val="0"/>
        <w:adjustRightInd w:val="0"/>
        <w:jc w:val="both"/>
        <w:rPr>
          <w:rFonts w:ascii="Roboto" w:eastAsia="MS Mincho" w:hAnsi="Roboto"/>
          <w:sz w:val="22"/>
          <w:szCs w:val="22"/>
        </w:rPr>
      </w:pPr>
      <w:r w:rsidRPr="00CC4DB9">
        <w:rPr>
          <w:rFonts w:ascii="Roboto" w:eastAsia="MS Mincho" w:hAnsi="Roboto"/>
          <w:sz w:val="22"/>
          <w:szCs w:val="22"/>
        </w:rPr>
        <w:t>L’Associazione</w:t>
      </w:r>
      <w:r w:rsidR="00CC4DB9" w:rsidRPr="00CC4DB9">
        <w:rPr>
          <w:rFonts w:ascii="Roboto" w:eastAsia="MS Mincho" w:hAnsi="Roboto"/>
          <w:sz w:val="22"/>
          <w:szCs w:val="22"/>
        </w:rPr>
        <w:t>/Ente</w:t>
      </w:r>
      <w:r w:rsidRPr="00CC4DB9">
        <w:rPr>
          <w:rFonts w:ascii="Roboto" w:eastAsia="MS Mincho" w:hAnsi="Roboto"/>
          <w:sz w:val="22"/>
          <w:szCs w:val="22"/>
        </w:rPr>
        <w:t xml:space="preserve"> ________________________, con sede in Cernusco s/N in via _____________________ codice fiscale __________________________ nella persona del rappresentante legale Sig. ________________________________;</w:t>
      </w:r>
    </w:p>
    <w:p w14:paraId="71FB4BC5" w14:textId="77777777" w:rsidR="005F1F76" w:rsidRPr="00CC4DB9" w:rsidRDefault="005F1F76" w:rsidP="00CC4DB9">
      <w:pPr>
        <w:autoSpaceDE w:val="0"/>
        <w:autoSpaceDN w:val="0"/>
        <w:adjustRightInd w:val="0"/>
        <w:jc w:val="both"/>
        <w:rPr>
          <w:rFonts w:ascii="Roboto" w:eastAsia="MS Mincho" w:hAnsi="Roboto"/>
          <w:sz w:val="22"/>
          <w:szCs w:val="22"/>
        </w:rPr>
      </w:pPr>
    </w:p>
    <w:p w14:paraId="5096C66B" w14:textId="77777777" w:rsidR="005F1F76" w:rsidRPr="00CC4DB9" w:rsidRDefault="005F1F76" w:rsidP="00CC4DB9">
      <w:pPr>
        <w:autoSpaceDE w:val="0"/>
        <w:autoSpaceDN w:val="0"/>
        <w:adjustRightInd w:val="0"/>
        <w:jc w:val="both"/>
        <w:rPr>
          <w:rFonts w:ascii="Roboto" w:eastAsia="MS Mincho" w:hAnsi="Roboto"/>
          <w:sz w:val="22"/>
          <w:szCs w:val="22"/>
        </w:rPr>
      </w:pPr>
    </w:p>
    <w:p w14:paraId="4346C878" w14:textId="0AA11977" w:rsidR="005F1F76" w:rsidRPr="00EF5EC1" w:rsidRDefault="005F1F76" w:rsidP="005F1F76">
      <w:pPr>
        <w:spacing w:after="100" w:afterAutospacing="1"/>
        <w:jc w:val="center"/>
        <w:rPr>
          <w:rFonts w:ascii="Roboto" w:hAnsi="Roboto"/>
          <w:b/>
          <w:bCs/>
          <w:color w:val="000000"/>
        </w:rPr>
      </w:pPr>
      <w:r w:rsidRPr="00EF5EC1">
        <w:rPr>
          <w:rFonts w:ascii="Roboto" w:hAnsi="Roboto"/>
          <w:b/>
          <w:bCs/>
        </w:rPr>
        <w:t>RICHIAMATI I SEGUENTI ATTI NORMATIVI:</w:t>
      </w:r>
    </w:p>
    <w:p w14:paraId="0D857605" w14:textId="77777777" w:rsidR="005F1F76" w:rsidRPr="00EF5EC1" w:rsidRDefault="005F1F76" w:rsidP="005F1F76">
      <w:pPr>
        <w:contextualSpacing/>
        <w:mirrorIndents/>
        <w:jc w:val="both"/>
        <w:rPr>
          <w:rFonts w:ascii="Roboto" w:eastAsia="MS Mincho" w:hAnsi="Roboto" w:cs="Arial"/>
          <w:noProof/>
          <w:sz w:val="22"/>
          <w:szCs w:val="22"/>
        </w:rPr>
      </w:pPr>
      <w:r w:rsidRPr="00EF5EC1">
        <w:rPr>
          <w:rFonts w:ascii="Roboto" w:eastAsia="MS Mincho" w:hAnsi="Roboto" w:cs="Arial"/>
          <w:noProof/>
          <w:sz w:val="22"/>
          <w:szCs w:val="22"/>
        </w:rPr>
        <w:t>La Legge n. 328/2000 “Legge quadro per la realizzazione del sistema integrato di interventi e servizi sociali”, all’art. 1 prevede:</w:t>
      </w:r>
    </w:p>
    <w:p w14:paraId="540D49CC" w14:textId="77777777" w:rsidR="005F1F76" w:rsidRPr="00EF5EC1" w:rsidRDefault="005F1F76" w:rsidP="005F1F76">
      <w:pPr>
        <w:widowControl w:val="0"/>
        <w:tabs>
          <w:tab w:val="left" w:pos="2127"/>
        </w:tabs>
        <w:suppressAutoHyphens/>
        <w:overflowPunct w:val="0"/>
        <w:autoSpaceDE w:val="0"/>
        <w:autoSpaceDN w:val="0"/>
        <w:adjustRightInd w:val="0"/>
        <w:contextualSpacing/>
        <w:mirrorIndents/>
        <w:jc w:val="both"/>
        <w:textAlignment w:val="baseline"/>
        <w:rPr>
          <w:rFonts w:ascii="Roboto" w:hAnsi="Roboto" w:cs="Arial"/>
          <w:sz w:val="22"/>
          <w:szCs w:val="22"/>
        </w:rPr>
      </w:pPr>
    </w:p>
    <w:p w14:paraId="1CD508DA" w14:textId="77777777" w:rsidR="005F1F76" w:rsidRPr="00EF5EC1" w:rsidRDefault="005F1F76" w:rsidP="005F1F76">
      <w:pPr>
        <w:contextualSpacing/>
        <w:mirrorIndents/>
        <w:jc w:val="both"/>
        <w:rPr>
          <w:rFonts w:ascii="Roboto" w:eastAsia="MS Mincho" w:hAnsi="Roboto" w:cs="Arial"/>
          <w:i/>
          <w:iCs/>
          <w:noProof/>
          <w:sz w:val="22"/>
          <w:szCs w:val="22"/>
        </w:rPr>
      </w:pPr>
      <w:r w:rsidRPr="00EF5EC1">
        <w:rPr>
          <w:rFonts w:ascii="Roboto" w:eastAsia="MS Mincho" w:hAnsi="Roboto" w:cs="Arial"/>
          <w:noProof/>
          <w:sz w:val="22"/>
          <w:szCs w:val="22"/>
        </w:rPr>
        <w:t>“</w:t>
      </w:r>
      <w:r w:rsidRPr="00EF5EC1">
        <w:rPr>
          <w:rFonts w:ascii="Roboto" w:eastAsia="MS Mincho" w:hAnsi="Roboto" w:cs="Arial"/>
          <w:i/>
          <w:iCs/>
          <w:noProof/>
          <w:sz w:val="22"/>
          <w:szCs w:val="22"/>
        </w:rPr>
        <w:t>la programmazione e l'organizzazione del sistema integrato di interventi e servizi sociali compete agli enti locali, alle regioni ed allo Stato ai sensi del D. Lgs. 31 marzo 1998, n. 112, e della presente legge, secondo i princìpi di sussidiarietà, cooperazione […]”;</w:t>
      </w:r>
    </w:p>
    <w:p w14:paraId="33C162B2" w14:textId="77777777" w:rsidR="005F1F76" w:rsidRPr="00EF5EC1" w:rsidRDefault="005F1F76" w:rsidP="005F1F76">
      <w:pPr>
        <w:contextualSpacing/>
        <w:mirrorIndents/>
        <w:jc w:val="both"/>
        <w:rPr>
          <w:rFonts w:ascii="Roboto" w:eastAsia="MS Mincho" w:hAnsi="Roboto" w:cs="Arial"/>
          <w:i/>
          <w:iCs/>
          <w:noProof/>
          <w:sz w:val="22"/>
          <w:szCs w:val="22"/>
        </w:rPr>
      </w:pPr>
    </w:p>
    <w:p w14:paraId="1CF415CA" w14:textId="77777777" w:rsidR="005F1F76" w:rsidRPr="00EF5EC1" w:rsidRDefault="005F1F76" w:rsidP="005F1F76">
      <w:pPr>
        <w:contextualSpacing/>
        <w:mirrorIndents/>
        <w:jc w:val="both"/>
        <w:rPr>
          <w:rFonts w:ascii="Roboto" w:eastAsia="MS Mincho" w:hAnsi="Roboto" w:cs="Arial"/>
          <w:i/>
          <w:iCs/>
          <w:noProof/>
          <w:sz w:val="22"/>
          <w:szCs w:val="22"/>
        </w:rPr>
      </w:pPr>
      <w:r w:rsidRPr="00EF5EC1">
        <w:rPr>
          <w:rFonts w:ascii="Roboto" w:eastAsia="MS Mincho" w:hAnsi="Roboto" w:cs="Arial"/>
          <w:i/>
          <w:iCs/>
          <w:noProof/>
          <w:sz w:val="22"/>
          <w:szCs w:val="22"/>
        </w:rPr>
        <w:t>“gli enti locali, le regioni e lo Stato, nell’ambito delle rispettive competenze, riconoscono e agevolano il ruolo degli organismi non lucrativi di utilità sociale, degli organismi della cooperazione, delle associazioni e […] delle fondazioni, […]”;</w:t>
      </w:r>
    </w:p>
    <w:p w14:paraId="5AF4B907" w14:textId="77777777" w:rsidR="005F1F76" w:rsidRPr="00EF5EC1" w:rsidRDefault="005F1F76" w:rsidP="005F1F76">
      <w:pPr>
        <w:contextualSpacing/>
        <w:mirrorIndents/>
        <w:jc w:val="both"/>
        <w:rPr>
          <w:rFonts w:ascii="Roboto" w:eastAsia="MS Mincho" w:hAnsi="Roboto" w:cs="Arial"/>
          <w:i/>
          <w:iCs/>
          <w:noProof/>
          <w:sz w:val="22"/>
          <w:szCs w:val="22"/>
        </w:rPr>
      </w:pPr>
    </w:p>
    <w:p w14:paraId="796B28CA" w14:textId="77777777" w:rsidR="005F1F76" w:rsidRPr="00EF5EC1" w:rsidRDefault="005F1F76" w:rsidP="005F1F76">
      <w:pPr>
        <w:contextualSpacing/>
        <w:mirrorIndents/>
        <w:jc w:val="both"/>
        <w:rPr>
          <w:rFonts w:ascii="Roboto" w:eastAsia="MS Mincho" w:hAnsi="Roboto" w:cs="Arial"/>
          <w:noProof/>
          <w:sz w:val="22"/>
          <w:szCs w:val="22"/>
        </w:rPr>
      </w:pPr>
      <w:r w:rsidRPr="00EF5EC1">
        <w:rPr>
          <w:rFonts w:ascii="Roboto" w:eastAsia="MS Mincho" w:hAnsi="Roboto" w:cs="Arial"/>
          <w:noProof/>
          <w:sz w:val="22"/>
          <w:szCs w:val="22"/>
        </w:rPr>
        <w:t>“</w:t>
      </w:r>
      <w:r w:rsidRPr="00EF5EC1">
        <w:rPr>
          <w:rFonts w:ascii="Roboto" w:eastAsia="MS Mincho" w:hAnsi="Roboto" w:cs="Arial"/>
          <w:i/>
          <w:iCs/>
          <w:noProof/>
          <w:sz w:val="22"/>
          <w:szCs w:val="22"/>
        </w:rPr>
        <w:t>alla gestione ed all'offerta dei servizi provvedono soggetti pubblici nonché, in qualità di soggetti attivi nella progettazione e nella realizzazione concertata degli interventi, organismi non lucrativi di utilità sociale…..[…];</w:t>
      </w:r>
    </w:p>
    <w:p w14:paraId="1F08D920" w14:textId="77777777" w:rsidR="005F1F76" w:rsidRPr="00EF5EC1" w:rsidRDefault="005F1F76" w:rsidP="005F1F76">
      <w:pPr>
        <w:autoSpaceDE w:val="0"/>
        <w:autoSpaceDN w:val="0"/>
        <w:adjustRightInd w:val="0"/>
        <w:jc w:val="both"/>
        <w:rPr>
          <w:rFonts w:ascii="Roboto" w:eastAsia="MS Mincho" w:hAnsi="Roboto"/>
          <w:sz w:val="22"/>
          <w:szCs w:val="22"/>
        </w:rPr>
      </w:pPr>
    </w:p>
    <w:p w14:paraId="317E7153" w14:textId="77777777"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t xml:space="preserve">Il D. Lgs 3 luglio 2017, n. 117 recante “Codice del Terzo settore a norma dell’articolo 1, comma 2, lettera b) della Legge 6 Giugno 2016, n. 106” riconosce il valore e la funzione sociale degli enti del Terzo </w:t>
      </w:r>
      <w:r w:rsidRPr="00EF5EC1">
        <w:rPr>
          <w:rFonts w:ascii="Roboto" w:eastAsia="MS Mincho" w:hAnsi="Roboto"/>
          <w:sz w:val="22"/>
          <w:szCs w:val="22"/>
        </w:rPr>
        <w:lastRenderedPageBreak/>
        <w:t xml:space="preserve">settore, dell’associazionismo, dell’attività di volontariato quali espressione di partecipazione, solidarietà e pluralismo salvaguardandone la spontaneità ed autonomia e ne favorisce l'apporto originale per il perseguimento di finalità civiche, solidaristiche e di utilità sociale, anche mediante forme di collaborazione con lo Stato, le Regioni, le Province autonome e gli enti locali; </w:t>
      </w:r>
    </w:p>
    <w:p w14:paraId="5ACE48AE" w14:textId="77777777" w:rsidR="005F1F76" w:rsidRPr="00EF5EC1" w:rsidRDefault="005F1F76" w:rsidP="005F1F76">
      <w:pPr>
        <w:autoSpaceDE w:val="0"/>
        <w:autoSpaceDN w:val="0"/>
        <w:adjustRightInd w:val="0"/>
        <w:jc w:val="both"/>
        <w:rPr>
          <w:rFonts w:ascii="Roboto" w:eastAsia="MS Mincho" w:hAnsi="Roboto"/>
          <w:sz w:val="22"/>
          <w:szCs w:val="22"/>
        </w:rPr>
      </w:pPr>
    </w:p>
    <w:p w14:paraId="147BAF65" w14:textId="77777777" w:rsidR="004E5114" w:rsidRPr="00581BB7" w:rsidRDefault="004E5114" w:rsidP="004E5114">
      <w:pPr>
        <w:autoSpaceDE w:val="0"/>
        <w:autoSpaceDN w:val="0"/>
        <w:adjustRightInd w:val="0"/>
        <w:jc w:val="both"/>
        <w:rPr>
          <w:rFonts w:ascii="Roboto" w:hAnsi="Roboto"/>
          <w:sz w:val="22"/>
          <w:szCs w:val="22"/>
        </w:rPr>
      </w:pPr>
      <w:r w:rsidRPr="00581BB7">
        <w:rPr>
          <w:rFonts w:ascii="Roboto" w:hAnsi="Roboto"/>
          <w:sz w:val="22"/>
          <w:szCs w:val="22"/>
        </w:rPr>
        <w:t xml:space="preserve">A norma dell’art. 5 del D. Lgs 2017/117, gli enti del Terzo settore, diversi dalle imprese sociali incluse le cooperative sociali, esercitano in via esclusiva o principale una o più attività di interesse generale per il perseguimento, senza scopo di lucro, di finalità civiche, solidaristiche e di utilità sociale. </w:t>
      </w:r>
    </w:p>
    <w:p w14:paraId="6804808B" w14:textId="77777777" w:rsidR="004E5114" w:rsidRPr="00581BB7" w:rsidRDefault="004E5114" w:rsidP="004E5114">
      <w:pPr>
        <w:autoSpaceDE w:val="0"/>
        <w:autoSpaceDN w:val="0"/>
        <w:adjustRightInd w:val="0"/>
        <w:jc w:val="both"/>
        <w:rPr>
          <w:rFonts w:ascii="Roboto" w:hAnsi="Roboto"/>
          <w:sz w:val="22"/>
          <w:szCs w:val="22"/>
        </w:rPr>
      </w:pPr>
    </w:p>
    <w:p w14:paraId="0FC43FF2" w14:textId="41EE0107" w:rsidR="004E5114" w:rsidRPr="00581BB7" w:rsidRDefault="004E5114" w:rsidP="004E5114">
      <w:pPr>
        <w:autoSpaceDE w:val="0"/>
        <w:autoSpaceDN w:val="0"/>
        <w:adjustRightInd w:val="0"/>
        <w:jc w:val="both"/>
        <w:rPr>
          <w:rFonts w:ascii="Roboto" w:hAnsi="Roboto"/>
          <w:sz w:val="22"/>
          <w:szCs w:val="22"/>
        </w:rPr>
      </w:pPr>
      <w:r w:rsidRPr="00581BB7">
        <w:rPr>
          <w:rFonts w:ascii="Roboto" w:hAnsi="Roboto"/>
          <w:sz w:val="22"/>
          <w:szCs w:val="22"/>
        </w:rPr>
        <w:t>individua tra le attività di interesse generale:</w:t>
      </w:r>
    </w:p>
    <w:p w14:paraId="76D5EC85" w14:textId="77777777" w:rsidR="004E5114" w:rsidRPr="00581BB7" w:rsidRDefault="004E5114" w:rsidP="004E5114">
      <w:pPr>
        <w:autoSpaceDE w:val="0"/>
        <w:autoSpaceDN w:val="0"/>
        <w:adjustRightInd w:val="0"/>
        <w:jc w:val="both"/>
        <w:rPr>
          <w:rFonts w:ascii="Roboto" w:hAnsi="Roboto"/>
          <w:sz w:val="22"/>
          <w:szCs w:val="22"/>
        </w:rPr>
      </w:pPr>
    </w:p>
    <w:p w14:paraId="07DFA0B5" w14:textId="77777777" w:rsidR="004E5114" w:rsidRPr="00581BB7" w:rsidRDefault="004E5114" w:rsidP="004E5114">
      <w:pPr>
        <w:autoSpaceDE w:val="0"/>
        <w:autoSpaceDN w:val="0"/>
        <w:adjustRightInd w:val="0"/>
        <w:jc w:val="both"/>
        <w:rPr>
          <w:rFonts w:ascii="Roboto" w:hAnsi="Roboto"/>
          <w:sz w:val="22"/>
          <w:szCs w:val="22"/>
        </w:rPr>
      </w:pPr>
      <w:r w:rsidRPr="00581BB7">
        <w:rPr>
          <w:rFonts w:ascii="Roboto" w:hAnsi="Roboto"/>
          <w:sz w:val="22"/>
          <w:szCs w:val="22"/>
        </w:rPr>
        <w:t>- alla lettera a) interventi e servizi sociali ai sensi dell'</w:t>
      </w:r>
      <w:hyperlink r:id="rId8" w:tgtFrame="_blank" w:history="1">
        <w:r w:rsidRPr="00581BB7">
          <w:rPr>
            <w:rStyle w:val="Collegamentoipertestuale"/>
            <w:rFonts w:ascii="Roboto" w:hAnsi="Roboto"/>
            <w:sz w:val="22"/>
            <w:szCs w:val="22"/>
          </w:rPr>
          <w:t>articolo 1, commi 1</w:t>
        </w:r>
      </w:hyperlink>
      <w:r w:rsidRPr="00581BB7">
        <w:rPr>
          <w:rFonts w:ascii="Roboto" w:hAnsi="Roboto"/>
          <w:sz w:val="22"/>
          <w:szCs w:val="22"/>
        </w:rPr>
        <w:t> e </w:t>
      </w:r>
      <w:hyperlink r:id="rId9" w:tgtFrame="_blank" w:history="1">
        <w:r w:rsidRPr="00581BB7">
          <w:rPr>
            <w:rStyle w:val="Collegamentoipertestuale"/>
            <w:rFonts w:ascii="Roboto" w:hAnsi="Roboto"/>
            <w:sz w:val="22"/>
            <w:szCs w:val="22"/>
          </w:rPr>
          <w:t>2, della legge 8 novembre 2000, n. 328</w:t>
        </w:r>
      </w:hyperlink>
      <w:r w:rsidRPr="00581BB7">
        <w:rPr>
          <w:rFonts w:ascii="Roboto" w:hAnsi="Roboto"/>
          <w:sz w:val="22"/>
          <w:szCs w:val="22"/>
        </w:rPr>
        <w:t>, e successive modificazioni, e interventi, servizi e prestazioni di cui alla </w:t>
      </w:r>
      <w:hyperlink r:id="rId10" w:tgtFrame="_blank" w:history="1">
        <w:r w:rsidRPr="00581BB7">
          <w:rPr>
            <w:rStyle w:val="Collegamentoipertestuale"/>
            <w:rFonts w:ascii="Roboto" w:hAnsi="Roboto"/>
            <w:sz w:val="22"/>
            <w:szCs w:val="22"/>
          </w:rPr>
          <w:t>legge 5 febbraio 1992, n. 104</w:t>
        </w:r>
      </w:hyperlink>
      <w:r w:rsidRPr="00581BB7">
        <w:rPr>
          <w:rFonts w:ascii="Roboto" w:hAnsi="Roboto"/>
          <w:sz w:val="22"/>
          <w:szCs w:val="22"/>
        </w:rPr>
        <w:t>, e alla </w:t>
      </w:r>
      <w:hyperlink r:id="rId11" w:tgtFrame="_blank" w:history="1">
        <w:r w:rsidRPr="00581BB7">
          <w:rPr>
            <w:rStyle w:val="Collegamentoipertestuale"/>
            <w:rFonts w:ascii="Roboto" w:hAnsi="Roboto"/>
            <w:sz w:val="22"/>
            <w:szCs w:val="22"/>
          </w:rPr>
          <w:t>legge 22 giugno 2016, n. 112</w:t>
        </w:r>
      </w:hyperlink>
      <w:r w:rsidRPr="00581BB7">
        <w:rPr>
          <w:rFonts w:ascii="Roboto" w:hAnsi="Roboto"/>
          <w:sz w:val="22"/>
          <w:szCs w:val="22"/>
        </w:rPr>
        <w:t>, e successive modificazioni;</w:t>
      </w:r>
    </w:p>
    <w:p w14:paraId="2924F2EF" w14:textId="77777777" w:rsidR="004E5114" w:rsidRPr="00581BB7" w:rsidRDefault="004E5114" w:rsidP="004E5114">
      <w:pPr>
        <w:autoSpaceDE w:val="0"/>
        <w:autoSpaceDN w:val="0"/>
        <w:adjustRightInd w:val="0"/>
        <w:jc w:val="both"/>
        <w:rPr>
          <w:rFonts w:ascii="Roboto" w:hAnsi="Roboto"/>
          <w:sz w:val="22"/>
          <w:szCs w:val="22"/>
        </w:rPr>
      </w:pPr>
    </w:p>
    <w:p w14:paraId="098870A0" w14:textId="77777777" w:rsidR="004E5114" w:rsidRPr="00581BB7" w:rsidRDefault="004E5114" w:rsidP="004E5114">
      <w:pPr>
        <w:autoSpaceDE w:val="0"/>
        <w:autoSpaceDN w:val="0"/>
        <w:adjustRightInd w:val="0"/>
        <w:jc w:val="both"/>
        <w:rPr>
          <w:rFonts w:ascii="Roboto" w:hAnsi="Roboto"/>
          <w:sz w:val="22"/>
          <w:szCs w:val="22"/>
        </w:rPr>
      </w:pPr>
      <w:r w:rsidRPr="00581BB7">
        <w:rPr>
          <w:rFonts w:ascii="Roboto" w:hAnsi="Roboto"/>
          <w:sz w:val="22"/>
          <w:szCs w:val="22"/>
        </w:rPr>
        <w:t xml:space="preserve">- alla lettera i) individua tra le attività di interesse generale organizzazione e gestione di attività culturali, artistiche o ricreative di interesse sociale, </w:t>
      </w:r>
    </w:p>
    <w:p w14:paraId="52556DA2" w14:textId="77777777" w:rsidR="004E5114" w:rsidRPr="00581BB7" w:rsidRDefault="004E5114" w:rsidP="004E5114">
      <w:pPr>
        <w:autoSpaceDE w:val="0"/>
        <w:autoSpaceDN w:val="0"/>
        <w:adjustRightInd w:val="0"/>
        <w:jc w:val="both"/>
        <w:rPr>
          <w:rFonts w:ascii="Roboto" w:hAnsi="Roboto"/>
          <w:sz w:val="22"/>
          <w:szCs w:val="22"/>
        </w:rPr>
      </w:pPr>
    </w:p>
    <w:p w14:paraId="325BD2F1" w14:textId="41F31CE9" w:rsidR="004E5114" w:rsidRPr="00581BB7" w:rsidRDefault="004E5114" w:rsidP="004E5114">
      <w:pPr>
        <w:autoSpaceDE w:val="0"/>
        <w:autoSpaceDN w:val="0"/>
        <w:adjustRightInd w:val="0"/>
        <w:jc w:val="both"/>
        <w:rPr>
          <w:rFonts w:ascii="Roboto" w:hAnsi="Roboto"/>
          <w:sz w:val="22"/>
          <w:szCs w:val="22"/>
        </w:rPr>
      </w:pPr>
      <w:r w:rsidRPr="00581BB7">
        <w:rPr>
          <w:rFonts w:ascii="Roboto" w:hAnsi="Roboto"/>
          <w:sz w:val="22"/>
          <w:szCs w:val="22"/>
        </w:rPr>
        <w:t>- alla lettera t) l’organizzazione e gestione di attività sportive dilettantistiche</w:t>
      </w:r>
    </w:p>
    <w:p w14:paraId="07B84165" w14:textId="77777777" w:rsidR="004E5114" w:rsidRPr="00581BB7" w:rsidRDefault="004E5114" w:rsidP="004E5114">
      <w:pPr>
        <w:autoSpaceDE w:val="0"/>
        <w:autoSpaceDN w:val="0"/>
        <w:adjustRightInd w:val="0"/>
        <w:jc w:val="both"/>
        <w:rPr>
          <w:rFonts w:ascii="Roboto" w:hAnsi="Roboto"/>
          <w:sz w:val="22"/>
          <w:szCs w:val="22"/>
        </w:rPr>
      </w:pPr>
    </w:p>
    <w:p w14:paraId="42B16B00" w14:textId="4DB11879" w:rsidR="004E5114" w:rsidRPr="00EF5EC1" w:rsidRDefault="004E5114" w:rsidP="004E5114">
      <w:pPr>
        <w:autoSpaceDE w:val="0"/>
        <w:autoSpaceDN w:val="0"/>
        <w:adjustRightInd w:val="0"/>
        <w:jc w:val="both"/>
        <w:rPr>
          <w:rFonts w:ascii="Roboto" w:hAnsi="Roboto"/>
          <w:sz w:val="22"/>
          <w:szCs w:val="22"/>
        </w:rPr>
      </w:pPr>
      <w:r w:rsidRPr="00581BB7">
        <w:rPr>
          <w:rFonts w:ascii="Roboto" w:hAnsi="Roboto"/>
          <w:sz w:val="22"/>
          <w:szCs w:val="22"/>
        </w:rPr>
        <w:t>- alla lettera u) la beneficenza, il sostegno a distanza, la cessione gratuita di alimenti o prodotti di cui alla </w:t>
      </w:r>
      <w:hyperlink r:id="rId12" w:tgtFrame="_blank" w:history="1">
        <w:r w:rsidRPr="00581BB7">
          <w:rPr>
            <w:rStyle w:val="Collegamentoipertestuale"/>
            <w:rFonts w:ascii="Roboto" w:hAnsi="Roboto"/>
            <w:sz w:val="22"/>
            <w:szCs w:val="22"/>
          </w:rPr>
          <w:t>legge 19 agosto 2016, n. 166</w:t>
        </w:r>
      </w:hyperlink>
      <w:r w:rsidRPr="00581BB7">
        <w:rPr>
          <w:rFonts w:ascii="Roboto" w:hAnsi="Roboto"/>
          <w:sz w:val="22"/>
          <w:szCs w:val="22"/>
        </w:rPr>
        <w:t>, e successive modificazioni, o l’erogazione di denaro, beni o servizi a sostegno di persone svantaggiate o di attività di interesse generale a norma del codice stesso</w:t>
      </w:r>
      <w:r w:rsidR="00581BB7" w:rsidRPr="00581BB7">
        <w:rPr>
          <w:rFonts w:ascii="Roboto" w:hAnsi="Roboto"/>
          <w:sz w:val="22"/>
          <w:szCs w:val="22"/>
        </w:rPr>
        <w:t>;</w:t>
      </w:r>
    </w:p>
    <w:p w14:paraId="0F095F31" w14:textId="77777777" w:rsidR="005F1F76" w:rsidRPr="00EF5EC1" w:rsidRDefault="005F1F76" w:rsidP="005F1F76">
      <w:pPr>
        <w:autoSpaceDE w:val="0"/>
        <w:autoSpaceDN w:val="0"/>
        <w:adjustRightInd w:val="0"/>
        <w:jc w:val="both"/>
        <w:rPr>
          <w:rFonts w:ascii="Roboto" w:eastAsia="MS Mincho" w:hAnsi="Roboto"/>
          <w:sz w:val="22"/>
          <w:szCs w:val="22"/>
        </w:rPr>
      </w:pPr>
    </w:p>
    <w:p w14:paraId="759587D4" w14:textId="77777777"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t>L'art. 56 del citato D. Lgs 117/2017 in base al quale le amministrazioni pubbliche, possono sottoscrivere con le organizzazioni di volontariato e le associazioni di promozione sociale, iscritte da almeno sei mesi nel Registro unico nazionale del Terzo settore, convenzioni finalizzate allo svolgimento in favore di terzi di attività o servizi sociali di interesse generale, se più favorevoli rispetto al ricorso al mercato.</w:t>
      </w:r>
    </w:p>
    <w:p w14:paraId="0488D697" w14:textId="77777777"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t>Le convenzioni di cui al citato D. Lgs 117/2017 possono prevedere esclusivamente il rimborso alle organizzazioni di volontariato e alle associazioni di promozione sociale delle spese effettivamente sostenute e documentate.</w:t>
      </w:r>
    </w:p>
    <w:p w14:paraId="109D1B07" w14:textId="77777777" w:rsidR="005F1F76" w:rsidRPr="00EF5EC1" w:rsidRDefault="005F1F76" w:rsidP="005F1F76">
      <w:pPr>
        <w:autoSpaceDE w:val="0"/>
        <w:autoSpaceDN w:val="0"/>
        <w:adjustRightInd w:val="0"/>
        <w:jc w:val="both"/>
        <w:rPr>
          <w:rFonts w:ascii="Roboto" w:eastAsia="MS Mincho" w:hAnsi="Roboto"/>
          <w:sz w:val="22"/>
          <w:szCs w:val="22"/>
        </w:rPr>
      </w:pPr>
    </w:p>
    <w:p w14:paraId="7622898C" w14:textId="1B8E4C4E" w:rsidR="005F1F76" w:rsidRPr="00EF5EC1" w:rsidRDefault="005F1F76" w:rsidP="005F1F76">
      <w:pPr>
        <w:jc w:val="both"/>
        <w:rPr>
          <w:rFonts w:ascii="Roboto" w:eastAsia="MS Mincho" w:hAnsi="Roboto"/>
          <w:sz w:val="22"/>
          <w:szCs w:val="22"/>
        </w:rPr>
      </w:pPr>
      <w:r w:rsidRPr="00EF5EC1">
        <w:rPr>
          <w:rFonts w:ascii="Roboto" w:eastAsia="MS Mincho" w:hAnsi="Roboto"/>
          <w:sz w:val="22"/>
          <w:szCs w:val="22"/>
        </w:rPr>
        <w:t>La L. 241/90</w:t>
      </w:r>
      <w:r w:rsidR="00581BB7">
        <w:rPr>
          <w:rFonts w:ascii="Roboto" w:eastAsia="MS Mincho" w:hAnsi="Roboto"/>
          <w:sz w:val="22"/>
          <w:szCs w:val="22"/>
        </w:rPr>
        <w:t xml:space="preserve">, </w:t>
      </w:r>
      <w:r w:rsidRPr="00EF5EC1">
        <w:rPr>
          <w:rFonts w:ascii="Roboto" w:eastAsia="MS Mincho" w:hAnsi="Roboto"/>
          <w:sz w:val="22"/>
          <w:szCs w:val="22"/>
        </w:rPr>
        <w:t>all’art. 12 “Provvedimenti attributivi di vantaggi economici”, comma 1, stabilisce che “La concessione di sovvenzioni, contributi, sussidi ed ausili finanziari e l'attribuzione di vantaggi economici di qualunque genere a persone ed enti pubblici e privati sono subordinate alla predeterminazione ((...)) da parte delle amministrazioni procedenti, nelle forme previste dai rispettivi ordinamenti, dei criteri e delle modalità cui le amministrazioni stesse devono attenersi”.</w:t>
      </w:r>
    </w:p>
    <w:p w14:paraId="2603ADEE" w14:textId="77777777" w:rsidR="005F1F76" w:rsidRPr="00EF5EC1" w:rsidRDefault="005F1F76" w:rsidP="005F1F76">
      <w:pPr>
        <w:spacing w:after="100" w:afterAutospacing="1"/>
        <w:jc w:val="center"/>
        <w:rPr>
          <w:rFonts w:ascii="Roboto" w:hAnsi="Roboto"/>
          <w:b/>
          <w:bCs/>
        </w:rPr>
      </w:pPr>
    </w:p>
    <w:p w14:paraId="763456DA" w14:textId="77777777" w:rsidR="005F1F76" w:rsidRPr="00EF5EC1" w:rsidRDefault="005F1F76" w:rsidP="005F1F76">
      <w:pPr>
        <w:spacing w:after="100" w:afterAutospacing="1"/>
        <w:jc w:val="center"/>
        <w:rPr>
          <w:rFonts w:ascii="Roboto" w:hAnsi="Roboto"/>
          <w:b/>
          <w:bCs/>
        </w:rPr>
      </w:pPr>
      <w:r w:rsidRPr="00EF5EC1">
        <w:rPr>
          <w:rFonts w:ascii="Roboto" w:hAnsi="Roboto"/>
          <w:b/>
          <w:bCs/>
        </w:rPr>
        <w:t>PREMESSO CHE:</w:t>
      </w:r>
    </w:p>
    <w:p w14:paraId="50F4EFC4" w14:textId="77777777"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t>Il Comune di Cernusco sul Naviglio promuove da anni forme di collaborazione attiva con le realtà associative del territorio al fine di potenziare e differenziare la rete di servizi ed interventi in favore delle fasce più fragili della popolazione cernuschese.</w:t>
      </w:r>
    </w:p>
    <w:p w14:paraId="5F9F14BB" w14:textId="77777777" w:rsidR="005F1F76" w:rsidRPr="00EF5EC1" w:rsidRDefault="005F1F76" w:rsidP="005F1F76">
      <w:pPr>
        <w:autoSpaceDE w:val="0"/>
        <w:autoSpaceDN w:val="0"/>
        <w:adjustRightInd w:val="0"/>
        <w:jc w:val="both"/>
        <w:rPr>
          <w:rFonts w:ascii="Roboto" w:eastAsia="MS Mincho" w:hAnsi="Roboto"/>
          <w:sz w:val="22"/>
          <w:szCs w:val="22"/>
        </w:rPr>
      </w:pPr>
    </w:p>
    <w:p w14:paraId="74EB44AA" w14:textId="77777777"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t>Mediante specifici accordi di partenariato si è dato avvio e continuità a diverse forme di interazione tra Comune e realtà private quali Organizzazioni di Volontariato ed Associazioni di promozione sociale di tipo socio – assistenziale che operano a favore dei cittadini cernuschesi, a garanzia di una pluralità di interventi e di una maggiore vicinanza sociale nei percorsi di presa in carico delle persone e famiglie in condizione di difficoltà socio economica e relazionale.</w:t>
      </w:r>
    </w:p>
    <w:p w14:paraId="00B61BD5" w14:textId="77777777" w:rsidR="005F1F76" w:rsidRPr="00EF5EC1" w:rsidRDefault="005F1F76" w:rsidP="005F1F76">
      <w:pPr>
        <w:autoSpaceDE w:val="0"/>
        <w:autoSpaceDN w:val="0"/>
        <w:adjustRightInd w:val="0"/>
        <w:jc w:val="both"/>
        <w:rPr>
          <w:rFonts w:ascii="Roboto" w:eastAsia="MS Mincho" w:hAnsi="Roboto"/>
          <w:sz w:val="22"/>
          <w:szCs w:val="22"/>
        </w:rPr>
      </w:pPr>
    </w:p>
    <w:p w14:paraId="65566769" w14:textId="44BEBAFB"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lastRenderedPageBreak/>
        <w:t xml:space="preserve">L’Amministrazione comunale </w:t>
      </w:r>
      <w:r w:rsidR="00810432" w:rsidRPr="00EF5EC1">
        <w:rPr>
          <w:rFonts w:ascii="Roboto" w:eastAsia="MS Mincho" w:hAnsi="Roboto"/>
          <w:sz w:val="22"/>
          <w:szCs w:val="22"/>
        </w:rPr>
        <w:t>ha inteso</w:t>
      </w:r>
      <w:r w:rsidRPr="00EF5EC1">
        <w:rPr>
          <w:rFonts w:ascii="Roboto" w:eastAsia="MS Mincho" w:hAnsi="Roboto"/>
          <w:sz w:val="22"/>
          <w:szCs w:val="22"/>
        </w:rPr>
        <w:t xml:space="preserve"> rinforzare maggiormente e ampliare la collaborazione tra servizi sociali comunali e realtà dell’Associazionismo mediante la pubblicazione </w:t>
      </w:r>
      <w:r w:rsidR="00810432" w:rsidRPr="00EF5EC1">
        <w:rPr>
          <w:rFonts w:ascii="Roboto" w:eastAsia="MS Mincho" w:hAnsi="Roboto"/>
          <w:sz w:val="22"/>
          <w:szCs w:val="22"/>
        </w:rPr>
        <w:t>di apposito</w:t>
      </w:r>
      <w:r w:rsidRPr="00EF5EC1">
        <w:rPr>
          <w:rFonts w:ascii="Roboto" w:eastAsia="MS Mincho" w:hAnsi="Roboto"/>
          <w:sz w:val="22"/>
          <w:szCs w:val="22"/>
        </w:rPr>
        <w:t xml:space="preserve"> </w:t>
      </w:r>
      <w:r w:rsidR="00810432" w:rsidRPr="00EF5EC1">
        <w:rPr>
          <w:rFonts w:ascii="Roboto" w:eastAsia="MS Mincho" w:hAnsi="Roboto"/>
          <w:sz w:val="22"/>
          <w:szCs w:val="22"/>
        </w:rPr>
        <w:t>a</w:t>
      </w:r>
      <w:r w:rsidRPr="00EF5EC1">
        <w:rPr>
          <w:rFonts w:ascii="Roboto" w:eastAsia="MS Mincho" w:hAnsi="Roboto"/>
          <w:sz w:val="22"/>
          <w:szCs w:val="22"/>
        </w:rPr>
        <w:t>vviso</w:t>
      </w:r>
      <w:r w:rsidR="00810432" w:rsidRPr="00EF5EC1">
        <w:rPr>
          <w:rFonts w:ascii="Roboto" w:eastAsia="MS Mincho" w:hAnsi="Roboto"/>
          <w:sz w:val="22"/>
          <w:szCs w:val="22"/>
        </w:rPr>
        <w:t xml:space="preserve"> pubblico</w:t>
      </w:r>
      <w:r w:rsidRPr="00EF5EC1">
        <w:rPr>
          <w:rFonts w:ascii="Roboto" w:eastAsia="MS Mincho" w:hAnsi="Roboto"/>
          <w:sz w:val="22"/>
          <w:szCs w:val="22"/>
        </w:rPr>
        <w:t>, finalizzato a recepire e valutare nuove progettazioni e interventi sociali, promossi in risposta ai bisogni e alle necessità espresse dai cittadini più fragili.</w:t>
      </w:r>
    </w:p>
    <w:p w14:paraId="3ECA075B" w14:textId="77777777" w:rsidR="005F1F76" w:rsidRPr="00EF5EC1" w:rsidRDefault="005F1F76" w:rsidP="005F1F76">
      <w:pPr>
        <w:autoSpaceDE w:val="0"/>
        <w:autoSpaceDN w:val="0"/>
        <w:adjustRightInd w:val="0"/>
        <w:jc w:val="both"/>
        <w:rPr>
          <w:rFonts w:ascii="Roboto" w:eastAsia="MS Mincho" w:hAnsi="Roboto"/>
          <w:sz w:val="22"/>
          <w:szCs w:val="22"/>
        </w:rPr>
      </w:pPr>
    </w:p>
    <w:p w14:paraId="6788F5B0" w14:textId="4F446078"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t xml:space="preserve">Mediante la selezione di progetti integrativi e sussidiari alla programmazione sociale del Comune, si intende istituire una rete di Enti di natura mista, pubblico e privato, </w:t>
      </w:r>
      <w:bookmarkStart w:id="0" w:name="_Hlk180587929"/>
      <w:r w:rsidRPr="00EF5EC1">
        <w:rPr>
          <w:rFonts w:ascii="Roboto" w:eastAsia="MS Mincho" w:hAnsi="Roboto"/>
          <w:sz w:val="22"/>
          <w:szCs w:val="22"/>
        </w:rPr>
        <w:t>con funzioni di osservatorio delle dinamiche sociali del territorio e di promozione di nuove linee di intervento coordinate e sempre più rispondenti ai cambiamenti della popolazione, con l’intento di limitare l’insorgenza di emergenze o di forme di grave disagio familiare</w:t>
      </w:r>
      <w:r w:rsidR="00810432" w:rsidRPr="00EF5EC1">
        <w:rPr>
          <w:rFonts w:ascii="Roboto" w:eastAsia="MS Mincho" w:hAnsi="Roboto"/>
          <w:sz w:val="22"/>
          <w:szCs w:val="22"/>
        </w:rPr>
        <w:t xml:space="preserve"> e intervenire fattivamente a sostegno dell’autonomia e dell’emancipazione.</w:t>
      </w:r>
    </w:p>
    <w:bookmarkEnd w:id="0"/>
    <w:p w14:paraId="0C4653A8" w14:textId="77777777" w:rsidR="005F1F76" w:rsidRPr="00EF5EC1" w:rsidRDefault="005F1F76" w:rsidP="005F1F76">
      <w:pPr>
        <w:autoSpaceDE w:val="0"/>
        <w:autoSpaceDN w:val="0"/>
        <w:adjustRightInd w:val="0"/>
        <w:jc w:val="both"/>
        <w:rPr>
          <w:rFonts w:ascii="Roboto" w:eastAsia="MS Mincho" w:hAnsi="Roboto"/>
          <w:sz w:val="22"/>
          <w:szCs w:val="22"/>
        </w:rPr>
      </w:pPr>
    </w:p>
    <w:p w14:paraId="01040B08" w14:textId="75F2667F"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t xml:space="preserve">Ai sensi del DLGS 117/2017, a seguito dell’individuazione di proposte progettuali promosse dai soggetti del terzo settore (Organizzazioni di Volontariato ed Associazioni di promozione Sociale), firmatari del presente Atto, il Comune ha determinato contributi in favore degli enti partners, destinati al rimborso per le spese di gestione delle azioni progettuali proposte, </w:t>
      </w:r>
      <w:r w:rsidR="00810432" w:rsidRPr="00EF5EC1">
        <w:rPr>
          <w:rFonts w:ascii="Roboto" w:eastAsia="MS Mincho" w:hAnsi="Roboto"/>
          <w:sz w:val="22"/>
          <w:szCs w:val="22"/>
        </w:rPr>
        <w:t xml:space="preserve">da liquidarsi </w:t>
      </w:r>
      <w:r w:rsidRPr="00EF5EC1">
        <w:rPr>
          <w:rFonts w:ascii="Roboto" w:eastAsia="MS Mincho" w:hAnsi="Roboto"/>
          <w:sz w:val="22"/>
          <w:szCs w:val="22"/>
        </w:rPr>
        <w:t>previa adeguata rendicontazione.</w:t>
      </w:r>
    </w:p>
    <w:p w14:paraId="1327F1D3" w14:textId="77777777" w:rsidR="005F1F76" w:rsidRPr="00EF5EC1" w:rsidRDefault="005F1F76" w:rsidP="005F1F76">
      <w:pPr>
        <w:autoSpaceDE w:val="0"/>
        <w:autoSpaceDN w:val="0"/>
        <w:adjustRightInd w:val="0"/>
        <w:jc w:val="both"/>
        <w:rPr>
          <w:rFonts w:ascii="Roboto" w:eastAsia="MS Mincho" w:hAnsi="Roboto"/>
          <w:sz w:val="22"/>
          <w:szCs w:val="22"/>
        </w:rPr>
      </w:pPr>
    </w:p>
    <w:p w14:paraId="7E74DCCE" w14:textId="2827AF8D" w:rsidR="005F1F76" w:rsidRPr="00EF5EC1" w:rsidRDefault="005F1F76" w:rsidP="005F1F76">
      <w:pPr>
        <w:autoSpaceDE w:val="0"/>
        <w:autoSpaceDN w:val="0"/>
        <w:adjustRightInd w:val="0"/>
        <w:jc w:val="both"/>
        <w:rPr>
          <w:rFonts w:ascii="Roboto" w:eastAsia="MS Mincho" w:hAnsi="Roboto"/>
          <w:sz w:val="22"/>
          <w:szCs w:val="22"/>
        </w:rPr>
      </w:pPr>
      <w:r w:rsidRPr="00EF5EC1">
        <w:rPr>
          <w:rFonts w:ascii="Roboto" w:eastAsia="MS Mincho" w:hAnsi="Roboto"/>
          <w:sz w:val="22"/>
          <w:szCs w:val="22"/>
        </w:rPr>
        <w:t xml:space="preserve">Al contempo </w:t>
      </w:r>
      <w:r w:rsidR="00810432" w:rsidRPr="00EF5EC1">
        <w:rPr>
          <w:rFonts w:ascii="Roboto" w:eastAsia="MS Mincho" w:hAnsi="Roboto"/>
          <w:sz w:val="22"/>
          <w:szCs w:val="22"/>
        </w:rPr>
        <w:t>è istituito</w:t>
      </w:r>
      <w:r w:rsidRPr="00EF5EC1">
        <w:rPr>
          <w:rFonts w:ascii="Roboto" w:eastAsia="MS Mincho" w:hAnsi="Roboto"/>
          <w:sz w:val="22"/>
          <w:szCs w:val="22"/>
        </w:rPr>
        <w:t xml:space="preserve"> un tavolo di raccordo permanete tra il settore servizi sociali e le realtà del terzo settore promotrici di iniziative e interventi rivolti alla cittadinanza, al fine di monitorarne lo sviluppo e verificarne l’impatto sul territorio.</w:t>
      </w:r>
    </w:p>
    <w:p w14:paraId="6447B62B" w14:textId="77777777" w:rsidR="005F1F76" w:rsidRPr="00EF5EC1" w:rsidRDefault="005F1F76" w:rsidP="005F1F76">
      <w:pPr>
        <w:spacing w:after="100" w:afterAutospacing="1"/>
        <w:jc w:val="center"/>
        <w:rPr>
          <w:rFonts w:ascii="Roboto" w:hAnsi="Roboto"/>
          <w:b/>
        </w:rPr>
      </w:pPr>
    </w:p>
    <w:p w14:paraId="2E248470" w14:textId="77777777" w:rsidR="005F1F76" w:rsidRPr="00EF5EC1" w:rsidRDefault="005F1F76" w:rsidP="005F1F76">
      <w:pPr>
        <w:spacing w:after="100" w:afterAutospacing="1"/>
        <w:jc w:val="center"/>
        <w:rPr>
          <w:rFonts w:ascii="Roboto" w:hAnsi="Roboto"/>
          <w:b/>
          <w:sz w:val="22"/>
          <w:szCs w:val="22"/>
        </w:rPr>
      </w:pPr>
      <w:r w:rsidRPr="00EF5EC1">
        <w:rPr>
          <w:rFonts w:ascii="Roboto" w:hAnsi="Roboto"/>
          <w:b/>
          <w:sz w:val="22"/>
          <w:szCs w:val="22"/>
        </w:rPr>
        <w:t>Tutto ciò premesso</w:t>
      </w:r>
    </w:p>
    <w:p w14:paraId="49F976FB" w14:textId="77777777" w:rsidR="005F1F76" w:rsidRPr="00EF5EC1" w:rsidRDefault="005F1F76" w:rsidP="005F1F76">
      <w:pPr>
        <w:spacing w:after="100" w:afterAutospacing="1"/>
        <w:jc w:val="center"/>
        <w:rPr>
          <w:rFonts w:ascii="Roboto" w:hAnsi="Roboto"/>
          <w:b/>
          <w:sz w:val="22"/>
          <w:szCs w:val="22"/>
        </w:rPr>
      </w:pPr>
      <w:r w:rsidRPr="00EF5EC1">
        <w:rPr>
          <w:rFonts w:ascii="Roboto" w:hAnsi="Roboto"/>
          <w:b/>
          <w:sz w:val="22"/>
          <w:szCs w:val="22"/>
        </w:rPr>
        <w:t xml:space="preserve">LE PARTI CONVENGONO E STIPULANO QUANTO SEGUE </w:t>
      </w:r>
    </w:p>
    <w:p w14:paraId="0256612A" w14:textId="77777777" w:rsidR="005F1F76" w:rsidRPr="00EF5EC1" w:rsidRDefault="005F1F76" w:rsidP="005F1F76">
      <w:pPr>
        <w:pStyle w:val="Titolo1"/>
        <w:ind w:left="0"/>
        <w:jc w:val="both"/>
        <w:rPr>
          <w:rFonts w:ascii="Roboto" w:hAnsi="Roboto"/>
          <w:sz w:val="22"/>
          <w:szCs w:val="22"/>
        </w:rPr>
      </w:pPr>
    </w:p>
    <w:p w14:paraId="46DA43E7" w14:textId="77777777" w:rsidR="005F1F76" w:rsidRPr="00EF5EC1" w:rsidRDefault="005F1F76" w:rsidP="005F1F76">
      <w:pPr>
        <w:pStyle w:val="Titolo1"/>
        <w:ind w:left="0"/>
        <w:jc w:val="both"/>
        <w:rPr>
          <w:rFonts w:ascii="Roboto" w:hAnsi="Roboto"/>
          <w:sz w:val="22"/>
          <w:szCs w:val="22"/>
        </w:rPr>
      </w:pPr>
      <w:r w:rsidRPr="00EF5EC1">
        <w:rPr>
          <w:rFonts w:ascii="Roboto" w:hAnsi="Roboto"/>
          <w:sz w:val="22"/>
          <w:szCs w:val="22"/>
        </w:rPr>
        <w:t>Art.1 – Obiettivi</w:t>
      </w:r>
    </w:p>
    <w:p w14:paraId="3E6BBEE0" w14:textId="77777777" w:rsidR="005F1F76" w:rsidRPr="00EF5EC1" w:rsidRDefault="005F1F76" w:rsidP="005F1F76">
      <w:pPr>
        <w:rPr>
          <w:rFonts w:ascii="Roboto" w:hAnsi="Roboto"/>
          <w:sz w:val="22"/>
          <w:szCs w:val="22"/>
        </w:rPr>
      </w:pPr>
    </w:p>
    <w:p w14:paraId="46866C92" w14:textId="42CE1FF1" w:rsidR="005F1F76" w:rsidRPr="00EF5EC1" w:rsidRDefault="005F1F76" w:rsidP="005F1F76">
      <w:pPr>
        <w:jc w:val="both"/>
        <w:rPr>
          <w:rFonts w:ascii="Roboto" w:hAnsi="Roboto"/>
          <w:sz w:val="22"/>
          <w:szCs w:val="22"/>
        </w:rPr>
      </w:pPr>
      <w:r w:rsidRPr="00EF5EC1">
        <w:rPr>
          <w:rFonts w:ascii="Roboto" w:hAnsi="Roboto" w:cs="Arial"/>
          <w:sz w:val="22"/>
          <w:szCs w:val="22"/>
        </w:rPr>
        <w:t>Il presente</w:t>
      </w:r>
      <w:r w:rsidRPr="00EF5EC1">
        <w:rPr>
          <w:rFonts w:ascii="Roboto" w:hAnsi="Roboto"/>
          <w:sz w:val="22"/>
          <w:szCs w:val="22"/>
        </w:rPr>
        <w:t xml:space="preserve"> Accordo regola i rapporti tra Amministrazione Comunale e soggetti del terzo settore, individuati ai sensi di specifico Avviso </w:t>
      </w:r>
      <w:r w:rsidRPr="003B6B13">
        <w:rPr>
          <w:rFonts w:ascii="Roboto" w:hAnsi="Roboto"/>
          <w:sz w:val="22"/>
          <w:szCs w:val="22"/>
        </w:rPr>
        <w:t xml:space="preserve">Pubblico </w:t>
      </w:r>
      <w:r w:rsidR="003B6B13" w:rsidRPr="003B6B13">
        <w:rPr>
          <w:rFonts w:ascii="Roboto" w:hAnsi="Roboto"/>
          <w:sz w:val="22"/>
          <w:szCs w:val="22"/>
        </w:rPr>
        <w:t>indetto</w:t>
      </w:r>
      <w:r w:rsidRPr="003B6B13">
        <w:rPr>
          <w:rFonts w:ascii="Roboto" w:hAnsi="Roboto"/>
          <w:sz w:val="22"/>
          <w:szCs w:val="22"/>
        </w:rPr>
        <w:t xml:space="preserve"> con </w:t>
      </w:r>
      <w:r w:rsidR="003B6B13" w:rsidRPr="003B6B13">
        <w:rPr>
          <w:rFonts w:ascii="Roboto" w:hAnsi="Roboto"/>
          <w:sz w:val="22"/>
          <w:szCs w:val="22"/>
        </w:rPr>
        <w:t>Determinazione Dirigenziale</w:t>
      </w:r>
      <w:r w:rsidRPr="003B6B13">
        <w:rPr>
          <w:rFonts w:ascii="Roboto" w:hAnsi="Roboto"/>
          <w:sz w:val="22"/>
          <w:szCs w:val="22"/>
        </w:rPr>
        <w:t xml:space="preserve"> nr </w:t>
      </w:r>
      <w:r w:rsidR="006255A0" w:rsidRPr="003B6B13">
        <w:rPr>
          <w:rFonts w:ascii="Roboto" w:hAnsi="Roboto"/>
          <w:sz w:val="22"/>
          <w:szCs w:val="22"/>
        </w:rPr>
        <w:t>_________</w:t>
      </w:r>
      <w:r w:rsidRPr="003B6B13">
        <w:rPr>
          <w:rFonts w:ascii="Roboto" w:hAnsi="Roboto"/>
          <w:sz w:val="22"/>
          <w:szCs w:val="22"/>
        </w:rPr>
        <w:t xml:space="preserve"> del </w:t>
      </w:r>
      <w:r w:rsidR="006255A0" w:rsidRPr="003B6B13">
        <w:rPr>
          <w:rFonts w:ascii="Roboto" w:hAnsi="Roboto"/>
          <w:sz w:val="22"/>
          <w:szCs w:val="22"/>
        </w:rPr>
        <w:t>______________</w:t>
      </w:r>
      <w:r w:rsidRPr="003B6B13">
        <w:rPr>
          <w:rFonts w:ascii="Roboto" w:hAnsi="Roboto"/>
          <w:sz w:val="22"/>
          <w:szCs w:val="22"/>
        </w:rPr>
        <w:t xml:space="preserve"> ai sensi del DLGS 117</w:t>
      </w:r>
      <w:r w:rsidR="003B6B13">
        <w:rPr>
          <w:rFonts w:ascii="Roboto" w:hAnsi="Roboto"/>
          <w:sz w:val="22"/>
          <w:szCs w:val="22"/>
        </w:rPr>
        <w:t>/</w:t>
      </w:r>
      <w:r w:rsidRPr="003B6B13">
        <w:rPr>
          <w:rFonts w:ascii="Roboto" w:hAnsi="Roboto"/>
          <w:sz w:val="22"/>
          <w:szCs w:val="22"/>
        </w:rPr>
        <w:t xml:space="preserve">2027, finalizzato </w:t>
      </w:r>
      <w:r w:rsidR="00810432" w:rsidRPr="003B6B13">
        <w:rPr>
          <w:rFonts w:ascii="Roboto" w:hAnsi="Roboto"/>
          <w:sz w:val="22"/>
          <w:szCs w:val="22"/>
        </w:rPr>
        <w:t>al riconoscimento di contributi economici comunali a parziale rimborso delle spese sostenute dagli Enti del terzo settore per la realizzazione di</w:t>
      </w:r>
      <w:r w:rsidR="00810432" w:rsidRPr="00EF5EC1">
        <w:rPr>
          <w:rFonts w:ascii="Roboto" w:hAnsi="Roboto"/>
          <w:sz w:val="22"/>
          <w:szCs w:val="22"/>
        </w:rPr>
        <w:t xml:space="preserve"> apposite progettazioni</w:t>
      </w:r>
      <w:r w:rsidRPr="00EF5EC1">
        <w:rPr>
          <w:rFonts w:ascii="Roboto" w:hAnsi="Roboto"/>
          <w:sz w:val="22"/>
          <w:szCs w:val="22"/>
        </w:rPr>
        <w:t xml:space="preserve"> rivolte a nuclei familiari cernuschesi, con l’obiettivo di sostenerli ed accompagnarli nel processo di emancipazione da situazioni di disagio socio economico.  </w:t>
      </w:r>
    </w:p>
    <w:p w14:paraId="2DFFE4AC" w14:textId="77777777" w:rsidR="005F1F76" w:rsidRPr="00EF5EC1" w:rsidRDefault="005F1F76" w:rsidP="005F1F76">
      <w:pPr>
        <w:jc w:val="both"/>
        <w:rPr>
          <w:rFonts w:ascii="Roboto" w:hAnsi="Roboto"/>
          <w:sz w:val="22"/>
          <w:szCs w:val="22"/>
        </w:rPr>
      </w:pPr>
    </w:p>
    <w:p w14:paraId="4CF466D6" w14:textId="280F8892" w:rsidR="005F1F76" w:rsidRPr="00EF5EC1" w:rsidRDefault="005F1F76" w:rsidP="005F1F76">
      <w:pPr>
        <w:jc w:val="both"/>
        <w:rPr>
          <w:rFonts w:ascii="Roboto" w:hAnsi="Roboto" w:cs="Arial"/>
          <w:sz w:val="22"/>
          <w:szCs w:val="22"/>
        </w:rPr>
      </w:pPr>
      <w:r w:rsidRPr="00EF5EC1">
        <w:rPr>
          <w:rFonts w:ascii="Roboto" w:hAnsi="Roboto"/>
          <w:sz w:val="22"/>
          <w:szCs w:val="22"/>
        </w:rPr>
        <w:t xml:space="preserve">Ulteriore obiettivo del presente Accordo, </w:t>
      </w:r>
      <w:r w:rsidR="00810432" w:rsidRPr="00EF5EC1">
        <w:rPr>
          <w:rFonts w:ascii="Roboto" w:hAnsi="Roboto"/>
          <w:sz w:val="22"/>
          <w:szCs w:val="22"/>
        </w:rPr>
        <w:t>consiste nel</w:t>
      </w:r>
      <w:r w:rsidR="006255A0" w:rsidRPr="00EF5EC1">
        <w:rPr>
          <w:rFonts w:ascii="Roboto" w:hAnsi="Roboto"/>
          <w:sz w:val="22"/>
          <w:szCs w:val="22"/>
        </w:rPr>
        <w:t xml:space="preserve"> potenziamento</w:t>
      </w:r>
      <w:r w:rsidRPr="00EF5EC1">
        <w:rPr>
          <w:rFonts w:ascii="Roboto" w:hAnsi="Roboto" w:cs="Arial"/>
          <w:sz w:val="22"/>
          <w:szCs w:val="22"/>
        </w:rPr>
        <w:t xml:space="preserve"> di una rete integrata stabile tra </w:t>
      </w:r>
      <w:r w:rsidR="00810432" w:rsidRPr="00EF5EC1">
        <w:rPr>
          <w:rFonts w:ascii="Roboto" w:hAnsi="Roboto" w:cs="Arial"/>
          <w:sz w:val="22"/>
          <w:szCs w:val="22"/>
        </w:rPr>
        <w:t xml:space="preserve">i </w:t>
      </w:r>
      <w:r w:rsidRPr="00EF5EC1">
        <w:rPr>
          <w:rFonts w:ascii="Roboto" w:hAnsi="Roboto" w:cs="Arial"/>
          <w:sz w:val="22"/>
          <w:szCs w:val="22"/>
        </w:rPr>
        <w:t xml:space="preserve">servizi sociali comunali e </w:t>
      </w:r>
      <w:r w:rsidR="00810432" w:rsidRPr="00EF5EC1">
        <w:rPr>
          <w:rFonts w:ascii="Roboto" w:hAnsi="Roboto" w:cs="Arial"/>
          <w:sz w:val="22"/>
          <w:szCs w:val="22"/>
        </w:rPr>
        <w:t xml:space="preserve">gli enti del </w:t>
      </w:r>
      <w:r w:rsidRPr="00EF5EC1">
        <w:rPr>
          <w:rFonts w:ascii="Roboto" w:hAnsi="Roboto" w:cs="Arial"/>
          <w:sz w:val="22"/>
          <w:szCs w:val="22"/>
        </w:rPr>
        <w:t xml:space="preserve">terzo settore, volta a monitorare la realizzazione delle progettazioni approvate e a </w:t>
      </w:r>
      <w:r w:rsidR="00810432" w:rsidRPr="00EF5EC1">
        <w:rPr>
          <w:rFonts w:ascii="Roboto" w:hAnsi="Roboto" w:cs="Arial"/>
          <w:sz w:val="22"/>
          <w:szCs w:val="22"/>
        </w:rPr>
        <w:t>favorire</w:t>
      </w:r>
      <w:r w:rsidRPr="00EF5EC1">
        <w:rPr>
          <w:rFonts w:ascii="Roboto" w:hAnsi="Roboto" w:cs="Arial"/>
          <w:sz w:val="22"/>
          <w:szCs w:val="22"/>
        </w:rPr>
        <w:t xml:space="preserve"> un osservatorio stabile dei bisogni e delle risorse dei cittadini cernuschesi, in un’ottica sia preventiva che riparativa.</w:t>
      </w:r>
    </w:p>
    <w:p w14:paraId="5719FD1A" w14:textId="77777777" w:rsidR="005F1F76" w:rsidRPr="00EF5EC1" w:rsidRDefault="005F1F76" w:rsidP="005F1F76">
      <w:pPr>
        <w:jc w:val="both"/>
        <w:rPr>
          <w:rFonts w:ascii="Roboto" w:hAnsi="Roboto"/>
          <w:b/>
          <w:sz w:val="22"/>
          <w:szCs w:val="22"/>
        </w:rPr>
      </w:pPr>
    </w:p>
    <w:p w14:paraId="1B0FB4BA" w14:textId="77777777" w:rsidR="005F1F76" w:rsidRPr="00EF5EC1" w:rsidRDefault="005F1F76" w:rsidP="005F1F76">
      <w:pPr>
        <w:jc w:val="both"/>
        <w:rPr>
          <w:rFonts w:ascii="Roboto" w:hAnsi="Roboto" w:cs="Arial"/>
          <w:sz w:val="22"/>
          <w:szCs w:val="22"/>
        </w:rPr>
      </w:pPr>
      <w:r w:rsidRPr="00EF5EC1">
        <w:rPr>
          <w:rFonts w:ascii="Roboto" w:hAnsi="Roboto"/>
          <w:b/>
          <w:sz w:val="22"/>
          <w:szCs w:val="22"/>
        </w:rPr>
        <w:t xml:space="preserve">Art.2 – Destinatari </w:t>
      </w:r>
    </w:p>
    <w:p w14:paraId="4494F4B9" w14:textId="77777777" w:rsidR="005F1F76" w:rsidRPr="00EF5EC1" w:rsidRDefault="005F1F76" w:rsidP="005F1F76">
      <w:pPr>
        <w:rPr>
          <w:rFonts w:ascii="Roboto" w:hAnsi="Roboto"/>
          <w:sz w:val="22"/>
          <w:szCs w:val="22"/>
        </w:rPr>
      </w:pPr>
    </w:p>
    <w:p w14:paraId="217D3D0B" w14:textId="420EF47A" w:rsidR="005F1F76" w:rsidRPr="00EF5EC1" w:rsidRDefault="005F1F76" w:rsidP="00810432">
      <w:pPr>
        <w:jc w:val="both"/>
        <w:rPr>
          <w:rFonts w:ascii="Roboto" w:hAnsi="Roboto"/>
          <w:sz w:val="22"/>
          <w:szCs w:val="22"/>
        </w:rPr>
      </w:pPr>
      <w:r w:rsidRPr="00EF5EC1">
        <w:rPr>
          <w:rFonts w:ascii="Roboto" w:hAnsi="Roboto"/>
          <w:sz w:val="22"/>
          <w:szCs w:val="22"/>
        </w:rPr>
        <w:t xml:space="preserve">Destinatari del presente Accordo sono i nuclei familiari residenti nel Comune di Cernusco sul Naviglio in situazione </w:t>
      </w:r>
      <w:r w:rsidR="00810432" w:rsidRPr="00EF5EC1">
        <w:rPr>
          <w:rFonts w:ascii="Roboto" w:hAnsi="Roboto"/>
          <w:sz w:val="22"/>
          <w:szCs w:val="22"/>
        </w:rPr>
        <w:t xml:space="preserve">di fragilità o </w:t>
      </w:r>
      <w:r w:rsidRPr="00EF5EC1">
        <w:rPr>
          <w:rFonts w:ascii="Roboto" w:hAnsi="Roboto"/>
          <w:sz w:val="22"/>
          <w:szCs w:val="22"/>
        </w:rPr>
        <w:t xml:space="preserve">di disagio </w:t>
      </w:r>
      <w:r w:rsidR="00810432" w:rsidRPr="00EF5EC1">
        <w:rPr>
          <w:rFonts w:ascii="Roboto" w:hAnsi="Roboto"/>
          <w:sz w:val="22"/>
          <w:szCs w:val="22"/>
        </w:rPr>
        <w:t>socio economico e per questo</w:t>
      </w:r>
      <w:r w:rsidRPr="00EF5EC1">
        <w:rPr>
          <w:rFonts w:ascii="Roboto" w:hAnsi="Roboto"/>
          <w:sz w:val="22"/>
          <w:szCs w:val="22"/>
        </w:rPr>
        <w:t xml:space="preserve"> a rischio emarginazione, già in carico ai servizi sociali comunali o conosciuti dalle Associazioni/Enti firmatari, a favore dei quali si rende opportuno attivare risorse ed interventi integrati di natura pubblica o privata, in un’ottica di presa in carico globale.</w:t>
      </w:r>
    </w:p>
    <w:p w14:paraId="5C9B8EAF" w14:textId="77777777" w:rsidR="005F1F76" w:rsidRPr="00EF5EC1" w:rsidRDefault="005F1F76" w:rsidP="005F1F76">
      <w:pPr>
        <w:pStyle w:val="xxx"/>
        <w:rPr>
          <w:rFonts w:ascii="Roboto" w:hAnsi="Roboto"/>
          <w:sz w:val="24"/>
          <w:szCs w:val="24"/>
        </w:rPr>
      </w:pPr>
    </w:p>
    <w:p w14:paraId="56BDB88C" w14:textId="264EC4C0" w:rsidR="005F1F76" w:rsidRPr="00EF5EC1" w:rsidRDefault="005F1F76" w:rsidP="005F1F76">
      <w:pPr>
        <w:jc w:val="both"/>
        <w:rPr>
          <w:rFonts w:ascii="Roboto" w:hAnsi="Roboto"/>
          <w:b/>
          <w:sz w:val="22"/>
          <w:szCs w:val="22"/>
        </w:rPr>
      </w:pPr>
      <w:r w:rsidRPr="00EF5EC1">
        <w:rPr>
          <w:rFonts w:ascii="Roboto" w:hAnsi="Roboto"/>
          <w:b/>
          <w:sz w:val="22"/>
          <w:szCs w:val="22"/>
        </w:rPr>
        <w:t>Art. 3 – Interventi realizzabili e gestione dei contributi comunali</w:t>
      </w:r>
      <w:r w:rsidR="00810432" w:rsidRPr="00EF5EC1">
        <w:rPr>
          <w:rFonts w:ascii="Roboto" w:hAnsi="Roboto"/>
          <w:b/>
          <w:sz w:val="22"/>
          <w:szCs w:val="22"/>
        </w:rPr>
        <w:t xml:space="preserve"> a rimborso spese</w:t>
      </w:r>
    </w:p>
    <w:p w14:paraId="475DBF0E" w14:textId="77777777" w:rsidR="005F1F76" w:rsidRPr="00EF5EC1" w:rsidRDefault="005F1F76" w:rsidP="005F1F76">
      <w:pPr>
        <w:jc w:val="both"/>
        <w:rPr>
          <w:rFonts w:ascii="Roboto" w:hAnsi="Roboto"/>
          <w:b/>
          <w:sz w:val="22"/>
          <w:szCs w:val="22"/>
        </w:rPr>
      </w:pPr>
      <w:r w:rsidRPr="00EF5EC1">
        <w:rPr>
          <w:rFonts w:ascii="Roboto" w:hAnsi="Roboto"/>
          <w:b/>
          <w:sz w:val="22"/>
          <w:szCs w:val="22"/>
        </w:rPr>
        <w:t xml:space="preserve">   </w:t>
      </w:r>
    </w:p>
    <w:p w14:paraId="72776103" w14:textId="796C92E9" w:rsidR="005F1F76" w:rsidRPr="003B6B13" w:rsidRDefault="005F1F76" w:rsidP="005F1F76">
      <w:pPr>
        <w:jc w:val="both"/>
        <w:rPr>
          <w:rFonts w:ascii="Roboto" w:hAnsi="Roboto" w:cs="Arial"/>
          <w:sz w:val="22"/>
          <w:szCs w:val="22"/>
        </w:rPr>
      </w:pPr>
      <w:r w:rsidRPr="003B6B13">
        <w:rPr>
          <w:rFonts w:ascii="Roboto" w:hAnsi="Roboto" w:cs="Arial"/>
          <w:sz w:val="22"/>
          <w:szCs w:val="22"/>
        </w:rPr>
        <w:lastRenderedPageBreak/>
        <w:t xml:space="preserve">Il Comune di Cernusco sul Naviglio sostiene e rimborsa parzialmente </w:t>
      </w:r>
      <w:r w:rsidR="00810432" w:rsidRPr="003B6B13">
        <w:rPr>
          <w:rFonts w:ascii="Roboto" w:hAnsi="Roboto" w:cs="Arial"/>
          <w:sz w:val="22"/>
          <w:szCs w:val="22"/>
        </w:rPr>
        <w:t>i progetti</w:t>
      </w:r>
      <w:r w:rsidRPr="003B6B13">
        <w:rPr>
          <w:rFonts w:ascii="Roboto" w:hAnsi="Roboto" w:cs="Arial"/>
          <w:sz w:val="22"/>
          <w:szCs w:val="22"/>
        </w:rPr>
        <w:t xml:space="preserve"> </w:t>
      </w:r>
      <w:r w:rsidR="00810432" w:rsidRPr="003B6B13">
        <w:rPr>
          <w:rFonts w:ascii="Roboto" w:hAnsi="Roboto" w:cs="Arial"/>
          <w:sz w:val="22"/>
          <w:szCs w:val="22"/>
        </w:rPr>
        <w:t>presentati</w:t>
      </w:r>
      <w:r w:rsidRPr="003B6B13">
        <w:rPr>
          <w:rFonts w:ascii="Roboto" w:hAnsi="Roboto" w:cs="Arial"/>
          <w:sz w:val="22"/>
          <w:szCs w:val="22"/>
        </w:rPr>
        <w:t xml:space="preserve"> dagli Enti del Terzo settore (Associazionismo ed Enti di promozione sociale) individuati mediante l’Avviso Pubblico</w:t>
      </w:r>
      <w:r w:rsidR="00A41299" w:rsidRPr="003B6B13">
        <w:rPr>
          <w:rFonts w:ascii="Roboto" w:hAnsi="Roboto" w:cs="Arial"/>
          <w:sz w:val="22"/>
          <w:szCs w:val="22"/>
        </w:rPr>
        <w:t xml:space="preserve"> espletato con determinazione Dirigenziale n………</w:t>
      </w:r>
      <w:proofErr w:type="gramStart"/>
      <w:r w:rsidR="00A41299" w:rsidRPr="003B6B13">
        <w:rPr>
          <w:rFonts w:ascii="Roboto" w:hAnsi="Roboto" w:cs="Arial"/>
          <w:sz w:val="22"/>
          <w:szCs w:val="22"/>
        </w:rPr>
        <w:t>…….</w:t>
      </w:r>
      <w:proofErr w:type="gramEnd"/>
      <w:r w:rsidR="00A41299" w:rsidRPr="003B6B13">
        <w:rPr>
          <w:rFonts w:ascii="Roboto" w:hAnsi="Roboto" w:cs="Arial"/>
          <w:sz w:val="22"/>
          <w:szCs w:val="22"/>
        </w:rPr>
        <w:t>. del ………………</w:t>
      </w:r>
      <w:proofErr w:type="gramStart"/>
      <w:r w:rsidR="00A41299" w:rsidRPr="003B6B13">
        <w:rPr>
          <w:rFonts w:ascii="Roboto" w:hAnsi="Roboto" w:cs="Arial"/>
          <w:sz w:val="22"/>
          <w:szCs w:val="22"/>
        </w:rPr>
        <w:t>…….</w:t>
      </w:r>
      <w:proofErr w:type="gramEnd"/>
      <w:r w:rsidR="00A41299" w:rsidRPr="003B6B13">
        <w:rPr>
          <w:rFonts w:ascii="Roboto" w:hAnsi="Roboto" w:cs="Arial"/>
          <w:sz w:val="22"/>
          <w:szCs w:val="22"/>
        </w:rPr>
        <w:t>.</w:t>
      </w:r>
    </w:p>
    <w:p w14:paraId="68D1A3A1" w14:textId="77777777" w:rsidR="005F1F76" w:rsidRPr="003B6B13" w:rsidRDefault="005F1F76" w:rsidP="005F1F76">
      <w:pPr>
        <w:jc w:val="both"/>
        <w:rPr>
          <w:rFonts w:ascii="Roboto" w:hAnsi="Roboto" w:cs="Arial"/>
          <w:sz w:val="22"/>
          <w:szCs w:val="22"/>
        </w:rPr>
      </w:pPr>
    </w:p>
    <w:p w14:paraId="4D7F34EC" w14:textId="77777777" w:rsidR="005F1F76" w:rsidRPr="003B6B13" w:rsidRDefault="005F1F76" w:rsidP="005F1F76">
      <w:pPr>
        <w:jc w:val="both"/>
        <w:rPr>
          <w:rFonts w:ascii="Roboto" w:hAnsi="Roboto" w:cs="Arial"/>
          <w:sz w:val="22"/>
          <w:szCs w:val="22"/>
        </w:rPr>
      </w:pPr>
    </w:p>
    <w:p w14:paraId="54C5F290" w14:textId="77777777" w:rsidR="00810432" w:rsidRPr="003B6B13" w:rsidRDefault="00810432" w:rsidP="005F1F76">
      <w:pPr>
        <w:jc w:val="both"/>
        <w:rPr>
          <w:rFonts w:ascii="Roboto" w:hAnsi="Roboto"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446"/>
        <w:gridCol w:w="3260"/>
        <w:gridCol w:w="2694"/>
      </w:tblGrid>
      <w:tr w:rsidR="004E5114" w:rsidRPr="003B6B13" w14:paraId="04ACC1FE" w14:textId="5D1EE14C" w:rsidTr="00810432">
        <w:tc>
          <w:tcPr>
            <w:tcW w:w="2660" w:type="dxa"/>
          </w:tcPr>
          <w:p w14:paraId="241E2EFB" w14:textId="77777777" w:rsidR="004E5114" w:rsidRPr="003B6B13" w:rsidRDefault="004E5114" w:rsidP="00F8713F">
            <w:pPr>
              <w:jc w:val="both"/>
              <w:rPr>
                <w:rFonts w:ascii="Roboto" w:hAnsi="Roboto" w:cs="Arial"/>
                <w:b/>
                <w:bCs/>
                <w:sz w:val="22"/>
                <w:szCs w:val="22"/>
              </w:rPr>
            </w:pPr>
            <w:r w:rsidRPr="003B6B13">
              <w:rPr>
                <w:rFonts w:ascii="Roboto" w:hAnsi="Roboto" w:cs="Arial"/>
                <w:b/>
                <w:bCs/>
                <w:sz w:val="22"/>
                <w:szCs w:val="22"/>
              </w:rPr>
              <w:t xml:space="preserve">Ente/ Associazione </w:t>
            </w:r>
          </w:p>
        </w:tc>
        <w:tc>
          <w:tcPr>
            <w:tcW w:w="1446" w:type="dxa"/>
          </w:tcPr>
          <w:p w14:paraId="34FD2694" w14:textId="77777777" w:rsidR="004E5114" w:rsidRPr="003B6B13" w:rsidRDefault="004E5114" w:rsidP="00F8713F">
            <w:pPr>
              <w:jc w:val="both"/>
              <w:rPr>
                <w:rFonts w:ascii="Roboto" w:hAnsi="Roboto" w:cs="Arial"/>
                <w:b/>
                <w:bCs/>
                <w:sz w:val="22"/>
                <w:szCs w:val="22"/>
              </w:rPr>
            </w:pPr>
            <w:r w:rsidRPr="003B6B13">
              <w:rPr>
                <w:rFonts w:ascii="Roboto" w:hAnsi="Roboto" w:cs="Arial"/>
                <w:b/>
                <w:bCs/>
                <w:sz w:val="22"/>
                <w:szCs w:val="22"/>
              </w:rPr>
              <w:t xml:space="preserve">Sede </w:t>
            </w:r>
            <w:proofErr w:type="gramStart"/>
            <w:r w:rsidRPr="003B6B13">
              <w:rPr>
                <w:rFonts w:ascii="Roboto" w:hAnsi="Roboto" w:cs="Arial"/>
                <w:b/>
                <w:bCs/>
                <w:sz w:val="22"/>
                <w:szCs w:val="22"/>
              </w:rPr>
              <w:t>legale  CF</w:t>
            </w:r>
            <w:proofErr w:type="gramEnd"/>
            <w:r w:rsidRPr="003B6B13">
              <w:rPr>
                <w:rFonts w:ascii="Roboto" w:hAnsi="Roboto" w:cs="Arial"/>
                <w:b/>
                <w:bCs/>
                <w:sz w:val="22"/>
                <w:szCs w:val="22"/>
              </w:rPr>
              <w:t xml:space="preserve"> e P.IVA</w:t>
            </w:r>
          </w:p>
        </w:tc>
        <w:tc>
          <w:tcPr>
            <w:tcW w:w="3260" w:type="dxa"/>
          </w:tcPr>
          <w:p w14:paraId="68E74AC2" w14:textId="3F258CD2" w:rsidR="004E5114" w:rsidRPr="003B6B13" w:rsidRDefault="004E5114" w:rsidP="00F8713F">
            <w:pPr>
              <w:jc w:val="both"/>
              <w:rPr>
                <w:rFonts w:ascii="Roboto" w:hAnsi="Roboto" w:cs="Arial"/>
                <w:b/>
                <w:bCs/>
                <w:sz w:val="22"/>
                <w:szCs w:val="22"/>
              </w:rPr>
            </w:pPr>
            <w:r w:rsidRPr="003B6B13">
              <w:rPr>
                <w:rFonts w:ascii="Roboto" w:hAnsi="Roboto" w:cs="Arial"/>
                <w:b/>
                <w:bCs/>
                <w:sz w:val="22"/>
                <w:szCs w:val="22"/>
              </w:rPr>
              <w:t xml:space="preserve">Titolo </w:t>
            </w:r>
            <w:r w:rsidR="00810432" w:rsidRPr="003B6B13">
              <w:rPr>
                <w:rFonts w:ascii="Roboto" w:hAnsi="Roboto" w:cs="Arial"/>
                <w:b/>
                <w:bCs/>
                <w:sz w:val="22"/>
                <w:szCs w:val="22"/>
              </w:rPr>
              <w:t>del progetto</w:t>
            </w:r>
          </w:p>
          <w:p w14:paraId="6EBDDBF9" w14:textId="1E981D6C" w:rsidR="004E5114" w:rsidRPr="003B6B13" w:rsidRDefault="004E5114" w:rsidP="00F8713F">
            <w:pPr>
              <w:jc w:val="both"/>
              <w:rPr>
                <w:rFonts w:ascii="Roboto" w:hAnsi="Roboto" w:cs="Arial"/>
                <w:b/>
                <w:bCs/>
                <w:sz w:val="22"/>
                <w:szCs w:val="22"/>
              </w:rPr>
            </w:pPr>
          </w:p>
        </w:tc>
        <w:tc>
          <w:tcPr>
            <w:tcW w:w="2694" w:type="dxa"/>
          </w:tcPr>
          <w:p w14:paraId="04B5F5E2" w14:textId="19B64E32" w:rsidR="004E5114" w:rsidRPr="003B6B13" w:rsidRDefault="004E5114" w:rsidP="00F8713F">
            <w:pPr>
              <w:jc w:val="both"/>
              <w:rPr>
                <w:rFonts w:ascii="Roboto" w:hAnsi="Roboto" w:cs="Arial"/>
                <w:b/>
                <w:bCs/>
                <w:sz w:val="22"/>
                <w:szCs w:val="22"/>
              </w:rPr>
            </w:pPr>
            <w:r w:rsidRPr="003B6B13">
              <w:rPr>
                <w:rFonts w:ascii="Roboto" w:hAnsi="Roboto" w:cs="Arial"/>
                <w:b/>
                <w:bCs/>
                <w:sz w:val="22"/>
                <w:szCs w:val="22"/>
              </w:rPr>
              <w:t xml:space="preserve">Importo massimo </w:t>
            </w:r>
            <w:r w:rsidR="00CA65C6" w:rsidRPr="003B6B13">
              <w:rPr>
                <w:rFonts w:ascii="Roboto" w:hAnsi="Roboto" w:cs="Arial"/>
                <w:b/>
                <w:bCs/>
                <w:sz w:val="22"/>
                <w:szCs w:val="22"/>
              </w:rPr>
              <w:t xml:space="preserve">annuale riconosciuto </w:t>
            </w:r>
            <w:r w:rsidRPr="003B6B13">
              <w:rPr>
                <w:rFonts w:ascii="Roboto" w:hAnsi="Roboto" w:cs="Arial"/>
                <w:b/>
                <w:bCs/>
                <w:sz w:val="22"/>
                <w:szCs w:val="22"/>
              </w:rPr>
              <w:t xml:space="preserve">a rimborso </w:t>
            </w:r>
            <w:r w:rsidR="00810432" w:rsidRPr="003B6B13">
              <w:rPr>
                <w:rFonts w:ascii="Roboto" w:hAnsi="Roboto" w:cs="Arial"/>
                <w:b/>
                <w:bCs/>
                <w:sz w:val="22"/>
                <w:szCs w:val="22"/>
              </w:rPr>
              <w:t xml:space="preserve">delle </w:t>
            </w:r>
            <w:r w:rsidRPr="003B6B13">
              <w:rPr>
                <w:rFonts w:ascii="Roboto" w:hAnsi="Roboto" w:cs="Arial"/>
                <w:b/>
                <w:bCs/>
                <w:sz w:val="22"/>
                <w:szCs w:val="22"/>
              </w:rPr>
              <w:t>spese</w:t>
            </w:r>
            <w:r w:rsidR="00810432" w:rsidRPr="003B6B13">
              <w:rPr>
                <w:rFonts w:ascii="Roboto" w:hAnsi="Roboto" w:cs="Arial"/>
                <w:b/>
                <w:bCs/>
                <w:sz w:val="22"/>
                <w:szCs w:val="22"/>
              </w:rPr>
              <w:t xml:space="preserve"> sostenute</w:t>
            </w:r>
            <w:r w:rsidRPr="003B6B13">
              <w:rPr>
                <w:rFonts w:ascii="Roboto" w:hAnsi="Roboto" w:cs="Arial"/>
                <w:b/>
                <w:bCs/>
                <w:sz w:val="22"/>
                <w:szCs w:val="22"/>
              </w:rPr>
              <w:t xml:space="preserve"> </w:t>
            </w:r>
          </w:p>
        </w:tc>
      </w:tr>
      <w:tr w:rsidR="004E5114" w:rsidRPr="003B6B13" w14:paraId="6398D07E" w14:textId="53A68756" w:rsidTr="00810432">
        <w:tc>
          <w:tcPr>
            <w:tcW w:w="2660" w:type="dxa"/>
          </w:tcPr>
          <w:p w14:paraId="729ADB5A" w14:textId="77777777" w:rsidR="004E5114" w:rsidRPr="003B6B13" w:rsidRDefault="004E5114" w:rsidP="00F8713F">
            <w:pPr>
              <w:jc w:val="both"/>
              <w:rPr>
                <w:rFonts w:ascii="Roboto" w:hAnsi="Roboto" w:cs="Arial"/>
                <w:sz w:val="22"/>
                <w:szCs w:val="22"/>
              </w:rPr>
            </w:pPr>
          </w:p>
        </w:tc>
        <w:tc>
          <w:tcPr>
            <w:tcW w:w="1446" w:type="dxa"/>
          </w:tcPr>
          <w:p w14:paraId="39DE00BC" w14:textId="77777777" w:rsidR="004E5114" w:rsidRPr="003B6B13" w:rsidRDefault="004E5114" w:rsidP="00F8713F">
            <w:pPr>
              <w:jc w:val="both"/>
              <w:rPr>
                <w:rFonts w:ascii="Roboto" w:hAnsi="Roboto" w:cs="Arial"/>
                <w:sz w:val="22"/>
                <w:szCs w:val="22"/>
              </w:rPr>
            </w:pPr>
          </w:p>
        </w:tc>
        <w:tc>
          <w:tcPr>
            <w:tcW w:w="3260" w:type="dxa"/>
          </w:tcPr>
          <w:p w14:paraId="14CEFBA6" w14:textId="77777777" w:rsidR="004E5114" w:rsidRPr="003B6B13" w:rsidRDefault="004E5114" w:rsidP="00F8713F">
            <w:pPr>
              <w:jc w:val="both"/>
              <w:rPr>
                <w:rFonts w:ascii="Roboto" w:hAnsi="Roboto" w:cs="Arial"/>
                <w:sz w:val="22"/>
                <w:szCs w:val="22"/>
              </w:rPr>
            </w:pPr>
          </w:p>
        </w:tc>
        <w:tc>
          <w:tcPr>
            <w:tcW w:w="2694" w:type="dxa"/>
          </w:tcPr>
          <w:p w14:paraId="36A2DCD6" w14:textId="77777777" w:rsidR="004E5114" w:rsidRPr="003B6B13" w:rsidRDefault="004E5114" w:rsidP="00F8713F">
            <w:pPr>
              <w:jc w:val="both"/>
              <w:rPr>
                <w:rFonts w:ascii="Roboto" w:hAnsi="Roboto" w:cs="Arial"/>
                <w:sz w:val="22"/>
                <w:szCs w:val="22"/>
              </w:rPr>
            </w:pPr>
          </w:p>
        </w:tc>
      </w:tr>
      <w:tr w:rsidR="004E5114" w:rsidRPr="003B6B13" w14:paraId="2063C082" w14:textId="20FEDB7B" w:rsidTr="00810432">
        <w:tc>
          <w:tcPr>
            <w:tcW w:w="2660" w:type="dxa"/>
          </w:tcPr>
          <w:p w14:paraId="78834CA9" w14:textId="77777777" w:rsidR="004E5114" w:rsidRPr="003B6B13" w:rsidRDefault="004E5114" w:rsidP="00F8713F">
            <w:pPr>
              <w:jc w:val="both"/>
              <w:rPr>
                <w:rFonts w:ascii="Roboto" w:hAnsi="Roboto" w:cs="Arial"/>
                <w:sz w:val="22"/>
                <w:szCs w:val="22"/>
              </w:rPr>
            </w:pPr>
          </w:p>
        </w:tc>
        <w:tc>
          <w:tcPr>
            <w:tcW w:w="1446" w:type="dxa"/>
          </w:tcPr>
          <w:p w14:paraId="6020D5E5" w14:textId="77777777" w:rsidR="004E5114" w:rsidRPr="003B6B13" w:rsidRDefault="004E5114" w:rsidP="00F8713F">
            <w:pPr>
              <w:jc w:val="both"/>
              <w:rPr>
                <w:rFonts w:ascii="Roboto" w:hAnsi="Roboto" w:cs="Arial"/>
                <w:sz w:val="22"/>
                <w:szCs w:val="22"/>
              </w:rPr>
            </w:pPr>
          </w:p>
        </w:tc>
        <w:tc>
          <w:tcPr>
            <w:tcW w:w="3260" w:type="dxa"/>
          </w:tcPr>
          <w:p w14:paraId="66BA9E9C" w14:textId="77777777" w:rsidR="004E5114" w:rsidRPr="003B6B13" w:rsidRDefault="004E5114" w:rsidP="00F8713F">
            <w:pPr>
              <w:jc w:val="both"/>
              <w:rPr>
                <w:rFonts w:ascii="Roboto" w:hAnsi="Roboto" w:cs="Arial"/>
                <w:sz w:val="22"/>
                <w:szCs w:val="22"/>
              </w:rPr>
            </w:pPr>
          </w:p>
        </w:tc>
        <w:tc>
          <w:tcPr>
            <w:tcW w:w="2694" w:type="dxa"/>
          </w:tcPr>
          <w:p w14:paraId="6C36BA13" w14:textId="77777777" w:rsidR="004E5114" w:rsidRPr="003B6B13" w:rsidRDefault="004E5114" w:rsidP="00F8713F">
            <w:pPr>
              <w:jc w:val="both"/>
              <w:rPr>
                <w:rFonts w:ascii="Roboto" w:hAnsi="Roboto" w:cs="Arial"/>
                <w:sz w:val="22"/>
                <w:szCs w:val="22"/>
              </w:rPr>
            </w:pPr>
          </w:p>
        </w:tc>
      </w:tr>
      <w:tr w:rsidR="004E5114" w:rsidRPr="003B6B13" w14:paraId="4F664935" w14:textId="0A8D542E" w:rsidTr="00810432">
        <w:tc>
          <w:tcPr>
            <w:tcW w:w="2660" w:type="dxa"/>
          </w:tcPr>
          <w:p w14:paraId="2DDCFC0A" w14:textId="77777777" w:rsidR="004E5114" w:rsidRPr="003B6B13" w:rsidRDefault="004E5114" w:rsidP="00F8713F">
            <w:pPr>
              <w:jc w:val="both"/>
              <w:rPr>
                <w:rFonts w:ascii="Roboto" w:hAnsi="Roboto" w:cs="Arial"/>
                <w:sz w:val="22"/>
                <w:szCs w:val="22"/>
              </w:rPr>
            </w:pPr>
          </w:p>
        </w:tc>
        <w:tc>
          <w:tcPr>
            <w:tcW w:w="1446" w:type="dxa"/>
          </w:tcPr>
          <w:p w14:paraId="11BDEA0C" w14:textId="77777777" w:rsidR="004E5114" w:rsidRPr="003B6B13" w:rsidRDefault="004E5114" w:rsidP="00F8713F">
            <w:pPr>
              <w:jc w:val="both"/>
              <w:rPr>
                <w:rFonts w:ascii="Roboto" w:hAnsi="Roboto" w:cs="Arial"/>
                <w:sz w:val="22"/>
                <w:szCs w:val="22"/>
              </w:rPr>
            </w:pPr>
          </w:p>
        </w:tc>
        <w:tc>
          <w:tcPr>
            <w:tcW w:w="3260" w:type="dxa"/>
          </w:tcPr>
          <w:p w14:paraId="3DC87CBE" w14:textId="77777777" w:rsidR="004E5114" w:rsidRPr="003B6B13" w:rsidRDefault="004E5114" w:rsidP="00F8713F">
            <w:pPr>
              <w:jc w:val="both"/>
              <w:rPr>
                <w:rFonts w:ascii="Roboto" w:hAnsi="Roboto" w:cs="Arial"/>
                <w:sz w:val="22"/>
                <w:szCs w:val="22"/>
              </w:rPr>
            </w:pPr>
          </w:p>
        </w:tc>
        <w:tc>
          <w:tcPr>
            <w:tcW w:w="2694" w:type="dxa"/>
          </w:tcPr>
          <w:p w14:paraId="6AE32420" w14:textId="77777777" w:rsidR="004E5114" w:rsidRPr="003B6B13" w:rsidRDefault="004E5114" w:rsidP="00F8713F">
            <w:pPr>
              <w:jc w:val="both"/>
              <w:rPr>
                <w:rFonts w:ascii="Roboto" w:hAnsi="Roboto" w:cs="Arial"/>
                <w:sz w:val="22"/>
                <w:szCs w:val="22"/>
              </w:rPr>
            </w:pPr>
          </w:p>
        </w:tc>
      </w:tr>
      <w:tr w:rsidR="004E5114" w:rsidRPr="003B6B13" w14:paraId="299F8A7C" w14:textId="26EDE167" w:rsidTr="00810432">
        <w:tc>
          <w:tcPr>
            <w:tcW w:w="2660" w:type="dxa"/>
          </w:tcPr>
          <w:p w14:paraId="22135B56" w14:textId="77777777" w:rsidR="004E5114" w:rsidRPr="003B6B13" w:rsidRDefault="004E5114" w:rsidP="00F8713F">
            <w:pPr>
              <w:jc w:val="both"/>
              <w:rPr>
                <w:rFonts w:ascii="Roboto" w:hAnsi="Roboto" w:cs="Arial"/>
                <w:sz w:val="22"/>
                <w:szCs w:val="22"/>
              </w:rPr>
            </w:pPr>
          </w:p>
        </w:tc>
        <w:tc>
          <w:tcPr>
            <w:tcW w:w="1446" w:type="dxa"/>
          </w:tcPr>
          <w:p w14:paraId="5BA3A6FE" w14:textId="77777777" w:rsidR="004E5114" w:rsidRPr="003B6B13" w:rsidRDefault="004E5114" w:rsidP="00F8713F">
            <w:pPr>
              <w:jc w:val="both"/>
              <w:rPr>
                <w:rFonts w:ascii="Roboto" w:hAnsi="Roboto" w:cs="Arial"/>
                <w:sz w:val="22"/>
                <w:szCs w:val="22"/>
              </w:rPr>
            </w:pPr>
          </w:p>
        </w:tc>
        <w:tc>
          <w:tcPr>
            <w:tcW w:w="3260" w:type="dxa"/>
          </w:tcPr>
          <w:p w14:paraId="304A3351" w14:textId="77777777" w:rsidR="004E5114" w:rsidRPr="003B6B13" w:rsidRDefault="004E5114" w:rsidP="00F8713F">
            <w:pPr>
              <w:jc w:val="both"/>
              <w:rPr>
                <w:rFonts w:ascii="Roboto" w:hAnsi="Roboto" w:cs="Arial"/>
                <w:sz w:val="22"/>
                <w:szCs w:val="22"/>
              </w:rPr>
            </w:pPr>
          </w:p>
        </w:tc>
        <w:tc>
          <w:tcPr>
            <w:tcW w:w="2694" w:type="dxa"/>
          </w:tcPr>
          <w:p w14:paraId="0EECF6FA" w14:textId="77777777" w:rsidR="004E5114" w:rsidRPr="003B6B13" w:rsidRDefault="004E5114" w:rsidP="00F8713F">
            <w:pPr>
              <w:jc w:val="both"/>
              <w:rPr>
                <w:rFonts w:ascii="Roboto" w:hAnsi="Roboto" w:cs="Arial"/>
                <w:sz w:val="22"/>
                <w:szCs w:val="22"/>
              </w:rPr>
            </w:pPr>
          </w:p>
        </w:tc>
      </w:tr>
    </w:tbl>
    <w:p w14:paraId="6105E58A" w14:textId="77777777" w:rsidR="005F1F76" w:rsidRPr="003B6B13" w:rsidRDefault="005F1F76" w:rsidP="005F1F76">
      <w:pPr>
        <w:jc w:val="both"/>
        <w:rPr>
          <w:rFonts w:ascii="Roboto" w:hAnsi="Roboto" w:cs="Arial"/>
          <w:sz w:val="22"/>
          <w:szCs w:val="22"/>
        </w:rPr>
      </w:pPr>
    </w:p>
    <w:p w14:paraId="3A43C99B" w14:textId="77777777" w:rsidR="005F1F76" w:rsidRPr="003B6B13" w:rsidRDefault="005F1F76" w:rsidP="005F1F76">
      <w:pPr>
        <w:jc w:val="both"/>
        <w:rPr>
          <w:rFonts w:ascii="Roboto" w:hAnsi="Roboto" w:cs="Arial"/>
          <w:sz w:val="22"/>
          <w:szCs w:val="22"/>
        </w:rPr>
      </w:pPr>
    </w:p>
    <w:p w14:paraId="42CD16E2" w14:textId="09812747" w:rsidR="00A221D0" w:rsidRPr="003B6B13" w:rsidRDefault="00A221D0" w:rsidP="00A221D0">
      <w:pPr>
        <w:autoSpaceDE w:val="0"/>
        <w:autoSpaceDN w:val="0"/>
        <w:adjustRightInd w:val="0"/>
        <w:jc w:val="both"/>
        <w:rPr>
          <w:rFonts w:ascii="Roboto" w:hAnsi="Roboto"/>
          <w:sz w:val="22"/>
          <w:szCs w:val="22"/>
        </w:rPr>
      </w:pPr>
      <w:r w:rsidRPr="003B6B13">
        <w:rPr>
          <w:rFonts w:ascii="Roboto" w:hAnsi="Roboto"/>
          <w:sz w:val="22"/>
          <w:szCs w:val="22"/>
        </w:rPr>
        <w:t xml:space="preserve">I progetti accordati hanno accesso ad un </w:t>
      </w:r>
      <w:r w:rsidRPr="003B6B13">
        <w:rPr>
          <w:rFonts w:ascii="Roboto" w:hAnsi="Roboto"/>
          <w:b/>
          <w:bCs/>
          <w:sz w:val="22"/>
          <w:szCs w:val="22"/>
        </w:rPr>
        <w:t>contributo a rimborso spese massimo pari al 50% dell’importo del progetto accordato</w:t>
      </w:r>
      <w:r w:rsidRPr="003B6B13">
        <w:rPr>
          <w:rFonts w:ascii="Roboto" w:hAnsi="Roboto"/>
          <w:sz w:val="22"/>
          <w:szCs w:val="22"/>
        </w:rPr>
        <w:t xml:space="preserve">, che comporta </w:t>
      </w:r>
      <w:proofErr w:type="spellStart"/>
      <w:r w:rsidRPr="003B6B13">
        <w:rPr>
          <w:rFonts w:ascii="Roboto" w:hAnsi="Roboto"/>
          <w:sz w:val="22"/>
          <w:szCs w:val="22"/>
        </w:rPr>
        <w:t>pertando</w:t>
      </w:r>
      <w:proofErr w:type="spellEnd"/>
      <w:r w:rsidRPr="003B6B13">
        <w:rPr>
          <w:rFonts w:ascii="Roboto" w:hAnsi="Roboto"/>
          <w:sz w:val="22"/>
          <w:szCs w:val="22"/>
        </w:rPr>
        <w:t xml:space="preserve"> un cofinanziamento nella misura del 50% dell’importo complessivo del progetto da parte dell’ente promotore.</w:t>
      </w:r>
    </w:p>
    <w:p w14:paraId="50F3AF1F" w14:textId="77777777" w:rsidR="00A221D0" w:rsidRPr="003B6B13" w:rsidRDefault="00A221D0" w:rsidP="00A221D0">
      <w:pPr>
        <w:autoSpaceDE w:val="0"/>
        <w:autoSpaceDN w:val="0"/>
        <w:adjustRightInd w:val="0"/>
        <w:jc w:val="both"/>
        <w:rPr>
          <w:rFonts w:ascii="Roboto" w:hAnsi="Roboto"/>
          <w:sz w:val="22"/>
          <w:szCs w:val="22"/>
        </w:rPr>
      </w:pPr>
    </w:p>
    <w:p w14:paraId="2F921BFE" w14:textId="54942CE2" w:rsidR="00A221D0" w:rsidRPr="003B6B13" w:rsidRDefault="00A221D0" w:rsidP="00A221D0">
      <w:pPr>
        <w:autoSpaceDE w:val="0"/>
        <w:autoSpaceDN w:val="0"/>
        <w:adjustRightInd w:val="0"/>
        <w:jc w:val="both"/>
        <w:rPr>
          <w:rFonts w:ascii="Roboto" w:hAnsi="Roboto"/>
          <w:sz w:val="22"/>
          <w:szCs w:val="22"/>
        </w:rPr>
      </w:pPr>
      <w:r w:rsidRPr="003B6B13">
        <w:rPr>
          <w:rFonts w:ascii="Roboto" w:hAnsi="Roboto"/>
          <w:sz w:val="22"/>
          <w:szCs w:val="22"/>
        </w:rPr>
        <w:t xml:space="preserve">Il contributo accordato, è effettivamente riconosciuto all’associazione </w:t>
      </w:r>
      <w:r w:rsidRPr="003B6B13">
        <w:rPr>
          <w:rFonts w:ascii="Roboto" w:hAnsi="Roboto"/>
          <w:b/>
          <w:bCs/>
          <w:sz w:val="22"/>
          <w:szCs w:val="22"/>
        </w:rPr>
        <w:t>a compimento dell’attività di ogni anno</w:t>
      </w:r>
      <w:r w:rsidRPr="003B6B13">
        <w:rPr>
          <w:rFonts w:ascii="Roboto" w:hAnsi="Roboto"/>
          <w:sz w:val="22"/>
          <w:szCs w:val="22"/>
        </w:rPr>
        <w:t xml:space="preserve"> del triennio di riferimento del progetto.</w:t>
      </w:r>
    </w:p>
    <w:p w14:paraId="1348B00D" w14:textId="77777777" w:rsidR="00A221D0" w:rsidRPr="003B6B13" w:rsidRDefault="00A221D0" w:rsidP="00A221D0">
      <w:pPr>
        <w:autoSpaceDE w:val="0"/>
        <w:autoSpaceDN w:val="0"/>
        <w:adjustRightInd w:val="0"/>
        <w:jc w:val="both"/>
        <w:rPr>
          <w:rFonts w:ascii="Roboto" w:hAnsi="Roboto"/>
          <w:sz w:val="22"/>
          <w:szCs w:val="22"/>
        </w:rPr>
      </w:pPr>
    </w:p>
    <w:p w14:paraId="66968EDA" w14:textId="77777777" w:rsidR="00A221D0" w:rsidRPr="003B6B13" w:rsidRDefault="00A221D0" w:rsidP="00A221D0">
      <w:pPr>
        <w:autoSpaceDE w:val="0"/>
        <w:autoSpaceDN w:val="0"/>
        <w:adjustRightInd w:val="0"/>
        <w:jc w:val="both"/>
        <w:rPr>
          <w:rFonts w:ascii="Roboto" w:hAnsi="Roboto"/>
          <w:b/>
          <w:bCs/>
          <w:sz w:val="22"/>
          <w:szCs w:val="22"/>
        </w:rPr>
      </w:pPr>
      <w:r w:rsidRPr="003B6B13">
        <w:rPr>
          <w:rFonts w:ascii="Roboto" w:hAnsi="Roboto"/>
          <w:b/>
          <w:bCs/>
          <w:sz w:val="22"/>
          <w:szCs w:val="22"/>
        </w:rPr>
        <w:t>Il contributo è corrisposto a rimborso delle spese annuali sostenute dall’Associazione, previa rendicontazione di tutte le spese sostenute, entro l’importo massimo annuale accordato e a concorrenza delle sole spese regolarmente rendicontante.</w:t>
      </w:r>
    </w:p>
    <w:p w14:paraId="38F340E0" w14:textId="77777777" w:rsidR="00A221D0" w:rsidRPr="003B6B13" w:rsidRDefault="00A221D0" w:rsidP="00A221D0">
      <w:pPr>
        <w:autoSpaceDE w:val="0"/>
        <w:autoSpaceDN w:val="0"/>
        <w:adjustRightInd w:val="0"/>
        <w:jc w:val="both"/>
        <w:rPr>
          <w:rFonts w:ascii="Roboto" w:hAnsi="Roboto"/>
          <w:sz w:val="22"/>
          <w:szCs w:val="22"/>
        </w:rPr>
      </w:pPr>
    </w:p>
    <w:p w14:paraId="670C98A1" w14:textId="77777777" w:rsidR="00A221D0" w:rsidRPr="00EF5EC1" w:rsidRDefault="00A221D0" w:rsidP="00A221D0">
      <w:pPr>
        <w:autoSpaceDE w:val="0"/>
        <w:autoSpaceDN w:val="0"/>
        <w:adjustRightInd w:val="0"/>
        <w:jc w:val="both"/>
        <w:rPr>
          <w:rFonts w:ascii="Roboto" w:hAnsi="Roboto"/>
          <w:sz w:val="22"/>
          <w:szCs w:val="22"/>
        </w:rPr>
      </w:pPr>
      <w:r w:rsidRPr="003B6B13">
        <w:rPr>
          <w:rFonts w:ascii="Roboto" w:hAnsi="Roboto"/>
          <w:sz w:val="22"/>
          <w:szCs w:val="22"/>
        </w:rPr>
        <w:t>Non sono possibili, in sede di rendicontazione eventuali compensazioni tra i contributi accordati per le diverse annualità di progetto.</w:t>
      </w:r>
    </w:p>
    <w:p w14:paraId="69484EB9" w14:textId="77777777" w:rsidR="00A221D0" w:rsidRPr="00EF5EC1" w:rsidRDefault="00A221D0" w:rsidP="00A221D0">
      <w:pPr>
        <w:autoSpaceDE w:val="0"/>
        <w:autoSpaceDN w:val="0"/>
        <w:adjustRightInd w:val="0"/>
        <w:jc w:val="both"/>
        <w:rPr>
          <w:rFonts w:ascii="Roboto" w:hAnsi="Roboto"/>
          <w:sz w:val="22"/>
          <w:szCs w:val="22"/>
        </w:rPr>
      </w:pPr>
    </w:p>
    <w:p w14:paraId="7FFBE8A9" w14:textId="77777777" w:rsidR="005F1F76" w:rsidRPr="00EF5EC1" w:rsidRDefault="005F1F76" w:rsidP="005F1F76">
      <w:pPr>
        <w:jc w:val="both"/>
        <w:rPr>
          <w:rFonts w:ascii="Roboto" w:hAnsi="Roboto" w:cs="Arial"/>
          <w:sz w:val="22"/>
          <w:szCs w:val="22"/>
        </w:rPr>
      </w:pPr>
    </w:p>
    <w:p w14:paraId="7E199320" w14:textId="77777777" w:rsidR="005F1F76" w:rsidRPr="00EF5EC1" w:rsidRDefault="005F1F76" w:rsidP="005F1F76">
      <w:pPr>
        <w:pStyle w:val="xxx"/>
        <w:rPr>
          <w:rFonts w:ascii="Roboto" w:hAnsi="Roboto"/>
          <w:b/>
          <w:sz w:val="22"/>
          <w:szCs w:val="22"/>
        </w:rPr>
      </w:pPr>
      <w:r w:rsidRPr="00EF5EC1">
        <w:rPr>
          <w:rFonts w:ascii="Roboto" w:hAnsi="Roboto"/>
          <w:b/>
          <w:sz w:val="22"/>
          <w:szCs w:val="22"/>
        </w:rPr>
        <w:t>Art. 4 – Costituzione Tavolo di rete integrato tra Comune ed Enti del privato Sociale</w:t>
      </w:r>
    </w:p>
    <w:p w14:paraId="362E3D05" w14:textId="77777777" w:rsidR="005F1F76" w:rsidRPr="00EF5EC1" w:rsidRDefault="005F1F76" w:rsidP="005F1F76">
      <w:pPr>
        <w:pStyle w:val="xxx"/>
        <w:rPr>
          <w:rFonts w:ascii="Roboto" w:hAnsi="Roboto"/>
          <w:sz w:val="24"/>
          <w:szCs w:val="24"/>
        </w:rPr>
      </w:pPr>
    </w:p>
    <w:p w14:paraId="26E7AF2D" w14:textId="25848041" w:rsidR="005F1F76" w:rsidRPr="00EF5EC1" w:rsidRDefault="005F1F76" w:rsidP="005F1F76">
      <w:pPr>
        <w:jc w:val="both"/>
        <w:rPr>
          <w:rFonts w:ascii="Roboto" w:hAnsi="Roboto"/>
          <w:sz w:val="22"/>
          <w:szCs w:val="22"/>
        </w:rPr>
      </w:pPr>
      <w:r w:rsidRPr="00EF5EC1">
        <w:rPr>
          <w:rFonts w:ascii="Roboto" w:hAnsi="Roboto"/>
          <w:sz w:val="22"/>
          <w:szCs w:val="22"/>
        </w:rPr>
        <w:t xml:space="preserve">Con il presente Accordo, nel rispetto di quanto stabilito dall’Avviso pubblico, </w:t>
      </w:r>
      <w:r w:rsidR="00A41299" w:rsidRPr="00EF5EC1">
        <w:rPr>
          <w:rFonts w:ascii="Roboto" w:hAnsi="Roboto"/>
          <w:sz w:val="22"/>
          <w:szCs w:val="22"/>
        </w:rPr>
        <w:t>è attivato</w:t>
      </w:r>
      <w:r w:rsidRPr="00EF5EC1">
        <w:rPr>
          <w:rFonts w:ascii="Roboto" w:hAnsi="Roboto"/>
          <w:sz w:val="22"/>
          <w:szCs w:val="22"/>
        </w:rPr>
        <w:t xml:space="preserve"> il Tavolo integrato – parte pubblica e Enti </w:t>
      </w:r>
      <w:proofErr w:type="spellStart"/>
      <w:r w:rsidRPr="00EF5EC1">
        <w:rPr>
          <w:rFonts w:ascii="Roboto" w:hAnsi="Roboto"/>
          <w:sz w:val="22"/>
          <w:szCs w:val="22"/>
        </w:rPr>
        <w:t>no</w:t>
      </w:r>
      <w:proofErr w:type="spellEnd"/>
      <w:r w:rsidRPr="00EF5EC1">
        <w:rPr>
          <w:rFonts w:ascii="Roboto" w:hAnsi="Roboto"/>
          <w:sz w:val="22"/>
          <w:szCs w:val="22"/>
        </w:rPr>
        <w:t xml:space="preserve"> profit – con le seguenti funzioni:</w:t>
      </w:r>
    </w:p>
    <w:p w14:paraId="21381A54" w14:textId="77777777" w:rsidR="005F1F76" w:rsidRPr="00EF5EC1" w:rsidRDefault="005F1F76" w:rsidP="005F1F76">
      <w:pPr>
        <w:jc w:val="both"/>
        <w:rPr>
          <w:rFonts w:ascii="Roboto" w:hAnsi="Roboto"/>
          <w:sz w:val="22"/>
          <w:szCs w:val="22"/>
        </w:rPr>
      </w:pPr>
    </w:p>
    <w:p w14:paraId="0056DF36" w14:textId="7D7D8C48" w:rsidR="005F1F76" w:rsidRPr="00EF5EC1" w:rsidRDefault="005F1F76" w:rsidP="005F1F76">
      <w:pPr>
        <w:numPr>
          <w:ilvl w:val="0"/>
          <w:numId w:val="16"/>
        </w:numPr>
        <w:jc w:val="both"/>
        <w:rPr>
          <w:rFonts w:ascii="Roboto" w:hAnsi="Roboto"/>
          <w:sz w:val="22"/>
          <w:szCs w:val="22"/>
        </w:rPr>
      </w:pPr>
      <w:r w:rsidRPr="00EF5EC1">
        <w:rPr>
          <w:rFonts w:ascii="Roboto" w:hAnsi="Roboto"/>
          <w:sz w:val="22"/>
          <w:szCs w:val="22"/>
        </w:rPr>
        <w:t xml:space="preserve">Monitoraggio e verifica delle azioni progettuali </w:t>
      </w:r>
      <w:r w:rsidR="00A41299" w:rsidRPr="00EF5EC1">
        <w:rPr>
          <w:rFonts w:ascii="Roboto" w:hAnsi="Roboto"/>
          <w:sz w:val="22"/>
          <w:szCs w:val="22"/>
        </w:rPr>
        <w:t>previste per tutto il triennio 26-27-28</w:t>
      </w:r>
      <w:r w:rsidRPr="00EF5EC1">
        <w:rPr>
          <w:rFonts w:ascii="Roboto" w:hAnsi="Roboto"/>
          <w:sz w:val="22"/>
          <w:szCs w:val="22"/>
        </w:rPr>
        <w:t>;</w:t>
      </w:r>
    </w:p>
    <w:p w14:paraId="1FBDD42A" w14:textId="77777777" w:rsidR="005F1F76" w:rsidRPr="00EF5EC1" w:rsidRDefault="005F1F76" w:rsidP="005F1F76">
      <w:pPr>
        <w:numPr>
          <w:ilvl w:val="0"/>
          <w:numId w:val="16"/>
        </w:numPr>
        <w:jc w:val="both"/>
        <w:rPr>
          <w:rFonts w:ascii="Roboto" w:hAnsi="Roboto"/>
          <w:sz w:val="22"/>
          <w:szCs w:val="22"/>
        </w:rPr>
      </w:pPr>
      <w:r w:rsidRPr="00EF5EC1">
        <w:rPr>
          <w:rFonts w:ascii="Roboto" w:hAnsi="Roboto"/>
          <w:sz w:val="22"/>
          <w:szCs w:val="22"/>
        </w:rPr>
        <w:t>Valutazione dell’impatto che le singole progettazioni determinano sulla popolazione destinataria;</w:t>
      </w:r>
    </w:p>
    <w:p w14:paraId="508115EA" w14:textId="77777777" w:rsidR="005F1F76" w:rsidRPr="00EF5EC1" w:rsidRDefault="005F1F76" w:rsidP="005F1F76">
      <w:pPr>
        <w:numPr>
          <w:ilvl w:val="0"/>
          <w:numId w:val="16"/>
        </w:numPr>
        <w:jc w:val="both"/>
        <w:rPr>
          <w:rFonts w:ascii="Roboto" w:hAnsi="Roboto"/>
          <w:sz w:val="22"/>
          <w:szCs w:val="22"/>
        </w:rPr>
      </w:pPr>
      <w:r w:rsidRPr="00EF5EC1">
        <w:rPr>
          <w:rFonts w:ascii="Roboto" w:hAnsi="Roboto"/>
          <w:sz w:val="22"/>
          <w:szCs w:val="22"/>
        </w:rPr>
        <w:t>Confronto e consulenza reciproca in merito a situazioni familiari di grave fragilità socio economica;</w:t>
      </w:r>
    </w:p>
    <w:p w14:paraId="0332A540" w14:textId="77777777" w:rsidR="005F1F76" w:rsidRPr="00EF5EC1" w:rsidRDefault="005F1F76" w:rsidP="005F1F76">
      <w:pPr>
        <w:numPr>
          <w:ilvl w:val="0"/>
          <w:numId w:val="16"/>
        </w:numPr>
        <w:jc w:val="both"/>
        <w:rPr>
          <w:rFonts w:ascii="Roboto" w:hAnsi="Roboto"/>
          <w:sz w:val="22"/>
          <w:szCs w:val="22"/>
        </w:rPr>
      </w:pPr>
      <w:r w:rsidRPr="00EF5EC1">
        <w:rPr>
          <w:rFonts w:ascii="Roboto" w:hAnsi="Roboto"/>
          <w:sz w:val="22"/>
          <w:szCs w:val="22"/>
        </w:rPr>
        <w:t>Promozione di nuove iniziative progettuali volte a rispondere ai bisogni della cittadinanza più vulnerabile;</w:t>
      </w:r>
    </w:p>
    <w:p w14:paraId="48FA49AA" w14:textId="77777777" w:rsidR="005F1F76" w:rsidRPr="00EF5EC1" w:rsidRDefault="005F1F76" w:rsidP="005F1F76">
      <w:pPr>
        <w:numPr>
          <w:ilvl w:val="0"/>
          <w:numId w:val="16"/>
        </w:numPr>
        <w:jc w:val="both"/>
        <w:rPr>
          <w:rFonts w:ascii="Roboto" w:hAnsi="Roboto"/>
          <w:sz w:val="22"/>
          <w:szCs w:val="22"/>
        </w:rPr>
      </w:pPr>
      <w:r w:rsidRPr="00EF5EC1">
        <w:rPr>
          <w:rFonts w:ascii="Roboto" w:hAnsi="Roboto"/>
          <w:sz w:val="22"/>
          <w:szCs w:val="22"/>
        </w:rPr>
        <w:t xml:space="preserve">Raccolta e analisi dei dati e delle informazioni di cui i Servizi sociali ed Enti </w:t>
      </w:r>
      <w:proofErr w:type="spellStart"/>
      <w:r w:rsidRPr="00EF5EC1">
        <w:rPr>
          <w:rFonts w:ascii="Roboto" w:hAnsi="Roboto"/>
          <w:sz w:val="22"/>
          <w:szCs w:val="22"/>
        </w:rPr>
        <w:t>no</w:t>
      </w:r>
      <w:proofErr w:type="spellEnd"/>
      <w:r w:rsidRPr="00EF5EC1">
        <w:rPr>
          <w:rFonts w:ascii="Roboto" w:hAnsi="Roboto"/>
          <w:sz w:val="22"/>
          <w:szCs w:val="22"/>
        </w:rPr>
        <w:t xml:space="preserve"> profit vengono a conoscenza nel proprio agire quotidiano, nella prospettiva di istituire un “Osservatorio” stabile a livello comunale dei bisogni e delle risorse che il territorio esprime;</w:t>
      </w:r>
    </w:p>
    <w:p w14:paraId="44E8C831" w14:textId="77777777" w:rsidR="005F1F76" w:rsidRPr="00EF5EC1" w:rsidRDefault="005F1F76" w:rsidP="005F1F76">
      <w:pPr>
        <w:numPr>
          <w:ilvl w:val="0"/>
          <w:numId w:val="16"/>
        </w:numPr>
        <w:jc w:val="both"/>
        <w:rPr>
          <w:rFonts w:ascii="Roboto" w:hAnsi="Roboto"/>
          <w:sz w:val="22"/>
          <w:szCs w:val="22"/>
        </w:rPr>
      </w:pPr>
      <w:r w:rsidRPr="00EF5EC1">
        <w:rPr>
          <w:rFonts w:ascii="Roboto" w:hAnsi="Roboto"/>
          <w:sz w:val="22"/>
          <w:szCs w:val="22"/>
        </w:rPr>
        <w:t>Condivisione delle normative e delle iniziative promosse da altri Enti superiori, pubblici o privati, con la prospettiva di intercettare nuove risorse e opportunità a supporto delle fasce più fragili di cittadini.</w:t>
      </w:r>
    </w:p>
    <w:p w14:paraId="3154CA95" w14:textId="77777777" w:rsidR="005F1F76" w:rsidRPr="00EF5EC1" w:rsidRDefault="005F1F76" w:rsidP="005F1F76">
      <w:pPr>
        <w:ind w:left="360"/>
        <w:jc w:val="both"/>
        <w:rPr>
          <w:rFonts w:ascii="Roboto" w:hAnsi="Roboto"/>
          <w:sz w:val="22"/>
          <w:szCs w:val="22"/>
        </w:rPr>
      </w:pPr>
    </w:p>
    <w:p w14:paraId="1CEC743F" w14:textId="77777777" w:rsidR="005F1F76" w:rsidRPr="00EF5EC1" w:rsidRDefault="005F1F76" w:rsidP="005F1F76">
      <w:pPr>
        <w:jc w:val="both"/>
        <w:rPr>
          <w:rFonts w:ascii="Roboto" w:hAnsi="Roboto"/>
          <w:sz w:val="22"/>
          <w:szCs w:val="22"/>
        </w:rPr>
      </w:pPr>
      <w:r w:rsidRPr="00EF5EC1">
        <w:rPr>
          <w:rFonts w:ascii="Roboto" w:hAnsi="Roboto"/>
          <w:sz w:val="22"/>
          <w:szCs w:val="22"/>
        </w:rPr>
        <w:lastRenderedPageBreak/>
        <w:t>Il Tavolo di rete integrato si riunisce almeno 4 volte all’anno, con convocazione a cura del settore servizi sociali del Comune.</w:t>
      </w:r>
    </w:p>
    <w:p w14:paraId="36345E9E" w14:textId="77777777" w:rsidR="005F1F76" w:rsidRPr="00EF5EC1" w:rsidRDefault="005F1F76" w:rsidP="005F1F76">
      <w:pPr>
        <w:ind w:left="360"/>
        <w:jc w:val="both"/>
        <w:rPr>
          <w:rFonts w:ascii="Roboto" w:hAnsi="Roboto"/>
          <w:sz w:val="22"/>
          <w:szCs w:val="22"/>
        </w:rPr>
      </w:pPr>
    </w:p>
    <w:p w14:paraId="121EA30D" w14:textId="77777777" w:rsidR="005F1F76" w:rsidRPr="00EF5EC1" w:rsidRDefault="005F1F76" w:rsidP="005F1F76">
      <w:pPr>
        <w:jc w:val="both"/>
        <w:rPr>
          <w:rFonts w:ascii="Roboto" w:hAnsi="Roboto"/>
          <w:sz w:val="22"/>
          <w:szCs w:val="22"/>
        </w:rPr>
      </w:pPr>
      <w:r w:rsidRPr="00EF5EC1">
        <w:rPr>
          <w:rFonts w:ascii="Roboto" w:hAnsi="Roboto"/>
          <w:sz w:val="22"/>
          <w:szCs w:val="22"/>
        </w:rPr>
        <w:t>Il Tavolo risulta così composto:</w:t>
      </w:r>
    </w:p>
    <w:p w14:paraId="3C61E06C" w14:textId="77777777" w:rsidR="005F1F76" w:rsidRPr="00EF5EC1" w:rsidRDefault="005F1F76" w:rsidP="005F1F76">
      <w:pPr>
        <w:ind w:left="360"/>
        <w:jc w:val="both"/>
        <w:rPr>
          <w:rFonts w:ascii="Roboto" w:hAnsi="Roboto"/>
          <w:sz w:val="22"/>
          <w:szCs w:val="22"/>
        </w:rPr>
      </w:pPr>
      <w:r w:rsidRPr="00EF5EC1">
        <w:rPr>
          <w:rFonts w:ascii="Roboto" w:hAnsi="Roboto"/>
          <w:sz w:val="22"/>
          <w:szCs w:val="22"/>
        </w:rPr>
        <w:t>- due referenti comunali – Settore servizi sociali;</w:t>
      </w:r>
    </w:p>
    <w:p w14:paraId="11EB59A4" w14:textId="2C8C1217" w:rsidR="005F1F76" w:rsidRPr="00EF5EC1" w:rsidRDefault="005F1F76" w:rsidP="005F1F76">
      <w:pPr>
        <w:ind w:left="360"/>
        <w:jc w:val="both"/>
        <w:rPr>
          <w:rFonts w:ascii="Roboto" w:hAnsi="Roboto"/>
          <w:sz w:val="22"/>
          <w:szCs w:val="22"/>
        </w:rPr>
      </w:pPr>
      <w:r w:rsidRPr="00EF5EC1">
        <w:rPr>
          <w:rFonts w:ascii="Roboto" w:hAnsi="Roboto"/>
          <w:sz w:val="22"/>
          <w:szCs w:val="22"/>
        </w:rPr>
        <w:t>-</w:t>
      </w:r>
      <w:r w:rsidR="003B6B13">
        <w:rPr>
          <w:rFonts w:ascii="Roboto" w:hAnsi="Roboto"/>
          <w:sz w:val="22"/>
          <w:szCs w:val="22"/>
        </w:rPr>
        <w:t xml:space="preserve"> un</w:t>
      </w:r>
      <w:r w:rsidRPr="00EF5EC1">
        <w:rPr>
          <w:rFonts w:ascii="Roboto" w:hAnsi="Roboto"/>
          <w:sz w:val="22"/>
          <w:szCs w:val="22"/>
        </w:rPr>
        <w:t xml:space="preserve"> referente designato da ogni organizzazione che dovrà garantire continuità di partecipazione.</w:t>
      </w:r>
    </w:p>
    <w:p w14:paraId="0CDAAA38" w14:textId="77777777" w:rsidR="005F1F76" w:rsidRPr="00EF5EC1" w:rsidRDefault="005F1F76" w:rsidP="005F1F76">
      <w:pPr>
        <w:jc w:val="both"/>
        <w:rPr>
          <w:rFonts w:ascii="Roboto" w:hAnsi="Roboto"/>
          <w:sz w:val="22"/>
          <w:szCs w:val="22"/>
        </w:rPr>
      </w:pPr>
    </w:p>
    <w:p w14:paraId="3BC0DE51" w14:textId="235F71AA" w:rsidR="005F1F76" w:rsidRPr="00EF5EC1" w:rsidRDefault="005F1F76" w:rsidP="005F1F76">
      <w:pPr>
        <w:jc w:val="both"/>
        <w:rPr>
          <w:rFonts w:ascii="Roboto" w:hAnsi="Roboto"/>
          <w:sz w:val="22"/>
          <w:szCs w:val="22"/>
        </w:rPr>
      </w:pPr>
      <w:r w:rsidRPr="00EF5EC1">
        <w:rPr>
          <w:rFonts w:ascii="Roboto" w:hAnsi="Roboto"/>
          <w:sz w:val="22"/>
          <w:szCs w:val="22"/>
        </w:rPr>
        <w:t xml:space="preserve">Per ogni incontro </w:t>
      </w:r>
      <w:r w:rsidR="00A41299" w:rsidRPr="00EF5EC1">
        <w:rPr>
          <w:rFonts w:ascii="Roboto" w:hAnsi="Roboto"/>
          <w:sz w:val="22"/>
          <w:szCs w:val="22"/>
        </w:rPr>
        <w:t xml:space="preserve">è </w:t>
      </w:r>
      <w:r w:rsidRPr="00EF5EC1">
        <w:rPr>
          <w:rFonts w:ascii="Roboto" w:hAnsi="Roboto"/>
          <w:sz w:val="22"/>
          <w:szCs w:val="22"/>
        </w:rPr>
        <w:t xml:space="preserve">definito preventivamente un Ordine del Giorno e i contenuti trattati </w:t>
      </w:r>
      <w:r w:rsidR="00A41299" w:rsidRPr="00EF5EC1">
        <w:rPr>
          <w:rFonts w:ascii="Roboto" w:hAnsi="Roboto"/>
          <w:sz w:val="22"/>
          <w:szCs w:val="22"/>
        </w:rPr>
        <w:t xml:space="preserve">sono </w:t>
      </w:r>
      <w:r w:rsidRPr="00EF5EC1">
        <w:rPr>
          <w:rFonts w:ascii="Roboto" w:hAnsi="Roboto"/>
          <w:sz w:val="22"/>
          <w:szCs w:val="22"/>
        </w:rPr>
        <w:t xml:space="preserve">verbalizzati e condivisi. </w:t>
      </w:r>
    </w:p>
    <w:p w14:paraId="711D9733" w14:textId="77777777" w:rsidR="005F1F76" w:rsidRPr="00EF5EC1" w:rsidRDefault="005F1F76" w:rsidP="005F1F76">
      <w:pPr>
        <w:autoSpaceDE w:val="0"/>
        <w:autoSpaceDN w:val="0"/>
        <w:rPr>
          <w:rFonts w:ascii="Roboto" w:hAnsi="Roboto"/>
        </w:rPr>
      </w:pPr>
    </w:p>
    <w:p w14:paraId="173E6E33" w14:textId="77777777" w:rsidR="005F1F76" w:rsidRPr="00EF5EC1" w:rsidRDefault="005F1F76" w:rsidP="005F1F76">
      <w:pPr>
        <w:jc w:val="both"/>
        <w:rPr>
          <w:rFonts w:ascii="Roboto" w:hAnsi="Roboto"/>
        </w:rPr>
      </w:pPr>
    </w:p>
    <w:p w14:paraId="511658F1" w14:textId="77777777" w:rsidR="005F1F76" w:rsidRPr="00EF5EC1" w:rsidRDefault="005F1F76" w:rsidP="005F1F76">
      <w:pPr>
        <w:jc w:val="both"/>
        <w:rPr>
          <w:rFonts w:ascii="Roboto" w:hAnsi="Roboto"/>
          <w:b/>
          <w:bCs/>
          <w:sz w:val="22"/>
          <w:szCs w:val="22"/>
        </w:rPr>
      </w:pPr>
      <w:r w:rsidRPr="00EF5EC1">
        <w:rPr>
          <w:rFonts w:ascii="Roboto" w:hAnsi="Roboto"/>
          <w:b/>
          <w:bCs/>
          <w:sz w:val="22"/>
          <w:szCs w:val="22"/>
        </w:rPr>
        <w:t>Art. 5 – Assicurazione</w:t>
      </w:r>
    </w:p>
    <w:p w14:paraId="615EFB27" w14:textId="77777777" w:rsidR="005F1F76" w:rsidRPr="00EF5EC1" w:rsidRDefault="005F1F76" w:rsidP="005F1F76">
      <w:pPr>
        <w:jc w:val="both"/>
        <w:rPr>
          <w:rFonts w:ascii="Roboto" w:hAnsi="Roboto"/>
          <w:sz w:val="22"/>
          <w:szCs w:val="22"/>
        </w:rPr>
      </w:pPr>
    </w:p>
    <w:p w14:paraId="13D5ECB3" w14:textId="77777777" w:rsidR="005F1F76" w:rsidRPr="00EF5EC1" w:rsidRDefault="005F1F76" w:rsidP="005F1F76">
      <w:pPr>
        <w:jc w:val="both"/>
        <w:rPr>
          <w:rFonts w:ascii="Roboto" w:hAnsi="Roboto"/>
          <w:sz w:val="22"/>
          <w:szCs w:val="22"/>
        </w:rPr>
      </w:pPr>
      <w:r w:rsidRPr="00EF5EC1">
        <w:rPr>
          <w:rFonts w:ascii="Roboto" w:hAnsi="Roboto"/>
          <w:sz w:val="22"/>
          <w:szCs w:val="22"/>
        </w:rPr>
        <w:t>Ai sensi dell’art. 18 del Codice del Terzo Settore (</w:t>
      </w:r>
      <w:proofErr w:type="spellStart"/>
      <w:r w:rsidRPr="00EF5EC1">
        <w:rPr>
          <w:rFonts w:ascii="Roboto" w:hAnsi="Roboto"/>
          <w:sz w:val="22"/>
          <w:szCs w:val="22"/>
        </w:rPr>
        <w:t>D.Lgs</w:t>
      </w:r>
      <w:proofErr w:type="spellEnd"/>
      <w:r w:rsidRPr="00EF5EC1">
        <w:rPr>
          <w:rFonts w:ascii="Roboto" w:hAnsi="Roboto"/>
          <w:sz w:val="22"/>
          <w:szCs w:val="22"/>
        </w:rPr>
        <w:t xml:space="preserve"> 117/2017), i soggetti firmatari il presente Accordo, che si avvalgono di volontari, devono garantirne adeguata copertura assicurativa contro gli infortuni e le malattie connessi allo svolgimento dell'attività di volontariato, nonché per la responsabilità civile verso i terzi.</w:t>
      </w:r>
    </w:p>
    <w:p w14:paraId="10E6473A" w14:textId="77777777" w:rsidR="005F1F76" w:rsidRPr="00EF5EC1" w:rsidRDefault="005F1F76" w:rsidP="005F1F76">
      <w:pPr>
        <w:jc w:val="both"/>
        <w:rPr>
          <w:rFonts w:ascii="Roboto" w:hAnsi="Roboto"/>
          <w:sz w:val="22"/>
          <w:szCs w:val="22"/>
        </w:rPr>
      </w:pPr>
    </w:p>
    <w:p w14:paraId="6D473863" w14:textId="77777777" w:rsidR="005F1F76" w:rsidRPr="00EF5EC1" w:rsidRDefault="005F1F76" w:rsidP="005F1F76">
      <w:pPr>
        <w:jc w:val="both"/>
        <w:rPr>
          <w:rFonts w:ascii="Roboto" w:hAnsi="Roboto"/>
          <w:sz w:val="22"/>
          <w:szCs w:val="22"/>
        </w:rPr>
      </w:pPr>
      <w:r w:rsidRPr="00EF5EC1">
        <w:rPr>
          <w:rFonts w:ascii="Roboto" w:hAnsi="Roboto"/>
          <w:sz w:val="22"/>
          <w:szCs w:val="22"/>
        </w:rPr>
        <w:t>La copertura assicurativa è elemento essenziale degli Accordi tra l’Amministrazione Pubblica e l’Ente del Terzo settore e i relativi oneri sono incluse tra le spese oggetto di rimborso riconosciuto.</w:t>
      </w:r>
    </w:p>
    <w:p w14:paraId="604B1045" w14:textId="77777777" w:rsidR="005F1F76" w:rsidRPr="00EF5EC1" w:rsidRDefault="005F1F76" w:rsidP="005F1F76">
      <w:pPr>
        <w:jc w:val="both"/>
        <w:rPr>
          <w:rFonts w:ascii="Roboto" w:hAnsi="Roboto"/>
          <w:sz w:val="22"/>
          <w:szCs w:val="22"/>
        </w:rPr>
      </w:pPr>
    </w:p>
    <w:p w14:paraId="3ABC0CE5" w14:textId="77777777" w:rsidR="005F1F76" w:rsidRPr="00EF5EC1" w:rsidRDefault="005F1F76" w:rsidP="005F1F76">
      <w:pPr>
        <w:jc w:val="both"/>
        <w:rPr>
          <w:rFonts w:ascii="Roboto" w:hAnsi="Roboto"/>
          <w:sz w:val="22"/>
          <w:szCs w:val="22"/>
        </w:rPr>
      </w:pPr>
      <w:r w:rsidRPr="00EF5EC1">
        <w:rPr>
          <w:rFonts w:ascii="Roboto" w:hAnsi="Roboto"/>
          <w:sz w:val="22"/>
          <w:szCs w:val="22"/>
        </w:rPr>
        <w:t>Copia delle polizze deve essere consegnata all’Amministrazione comunale entro 10 gg dalla sottoscrizione del presente Accordo.</w:t>
      </w:r>
    </w:p>
    <w:p w14:paraId="5B478142" w14:textId="77777777" w:rsidR="005F1F76" w:rsidRPr="00EF5EC1" w:rsidRDefault="005F1F76" w:rsidP="005F1F76">
      <w:pPr>
        <w:jc w:val="both"/>
        <w:rPr>
          <w:rFonts w:ascii="Roboto" w:hAnsi="Roboto"/>
          <w:b/>
          <w:sz w:val="22"/>
          <w:szCs w:val="22"/>
        </w:rPr>
      </w:pPr>
    </w:p>
    <w:p w14:paraId="6136B989" w14:textId="77777777" w:rsidR="005F1F76" w:rsidRPr="00EF5EC1" w:rsidRDefault="005F1F76" w:rsidP="005F1F76">
      <w:pPr>
        <w:jc w:val="both"/>
        <w:rPr>
          <w:rFonts w:ascii="Roboto" w:hAnsi="Roboto"/>
          <w:b/>
          <w:sz w:val="22"/>
          <w:szCs w:val="22"/>
        </w:rPr>
      </w:pPr>
      <w:r w:rsidRPr="00EF5EC1">
        <w:rPr>
          <w:rFonts w:ascii="Roboto" w:hAnsi="Roboto"/>
          <w:b/>
          <w:sz w:val="22"/>
          <w:szCs w:val="22"/>
        </w:rPr>
        <w:t xml:space="preserve">Art.  6 – Rispetto delle norme del Codice di comportamento dei Dipendenti Pubblici </w:t>
      </w:r>
    </w:p>
    <w:p w14:paraId="0B78A094" w14:textId="77777777" w:rsidR="005F1F76" w:rsidRPr="00EF5EC1" w:rsidRDefault="005F1F76" w:rsidP="005F1F76">
      <w:pPr>
        <w:jc w:val="both"/>
        <w:rPr>
          <w:rFonts w:ascii="Roboto" w:hAnsi="Roboto"/>
          <w:b/>
          <w:sz w:val="22"/>
          <w:szCs w:val="22"/>
        </w:rPr>
      </w:pPr>
    </w:p>
    <w:p w14:paraId="2DB4FF25" w14:textId="77777777" w:rsidR="005F1F76" w:rsidRPr="00EF5EC1" w:rsidRDefault="005F1F76" w:rsidP="005F1F76">
      <w:pPr>
        <w:jc w:val="both"/>
        <w:rPr>
          <w:rFonts w:ascii="Roboto" w:hAnsi="Roboto"/>
          <w:bCs/>
          <w:sz w:val="22"/>
          <w:szCs w:val="22"/>
        </w:rPr>
      </w:pPr>
      <w:r w:rsidRPr="00EF5EC1">
        <w:rPr>
          <w:rFonts w:ascii="Roboto" w:hAnsi="Roboto"/>
          <w:bCs/>
          <w:sz w:val="22"/>
          <w:szCs w:val="22"/>
        </w:rPr>
        <w:t xml:space="preserve">L'art. 2 del D.P.R. n. 62/2013 estende, per quanto compatibili, gli obblighi di condotta previsti dal Codice di comportamento dei dipendenti pubblici generale (D.P.R. n. 62/2013) nei confronti dei collaboratori a qualsiasi titolo di imprese svolgono la propria attività per conto dell’Ente. È fatto pertanto obbligo a chiunque vi sia tenuto, di osservare le disposizioni inserite nel Codice di comportamento, sopra richiamato oltre al Codice di comportamento dei dipendenti del Comune di Cernusco sul Naviglio, approvato con delibera di Giunta Comunale n. 243 del 2.10.2023. </w:t>
      </w:r>
    </w:p>
    <w:p w14:paraId="13ACFCD2" w14:textId="77777777" w:rsidR="005F1F76" w:rsidRPr="00EF5EC1" w:rsidRDefault="005F1F76" w:rsidP="005F1F76">
      <w:pPr>
        <w:jc w:val="both"/>
        <w:rPr>
          <w:rFonts w:ascii="Roboto" w:hAnsi="Roboto"/>
          <w:b/>
          <w:sz w:val="22"/>
          <w:szCs w:val="22"/>
        </w:rPr>
      </w:pPr>
    </w:p>
    <w:p w14:paraId="6E6BB79D" w14:textId="77777777" w:rsidR="005F1F76" w:rsidRPr="00EF5EC1" w:rsidRDefault="005F1F76" w:rsidP="005F1F76">
      <w:pPr>
        <w:jc w:val="both"/>
        <w:rPr>
          <w:rFonts w:ascii="Roboto" w:hAnsi="Roboto"/>
          <w:b/>
          <w:sz w:val="22"/>
          <w:szCs w:val="22"/>
        </w:rPr>
      </w:pPr>
      <w:r w:rsidRPr="00EF5EC1">
        <w:rPr>
          <w:rFonts w:ascii="Roboto" w:hAnsi="Roboto"/>
          <w:b/>
          <w:sz w:val="22"/>
          <w:szCs w:val="22"/>
        </w:rPr>
        <w:t xml:space="preserve">Articolo 7 – Trattamento dei dati personali, riservatezza e protezione dati </w:t>
      </w:r>
    </w:p>
    <w:p w14:paraId="356FEC22" w14:textId="77777777" w:rsidR="005F1F76" w:rsidRPr="00EF5EC1" w:rsidRDefault="005F1F76" w:rsidP="005F1F76">
      <w:pPr>
        <w:jc w:val="both"/>
        <w:rPr>
          <w:rFonts w:ascii="Roboto" w:hAnsi="Roboto"/>
          <w:b/>
          <w:sz w:val="22"/>
          <w:szCs w:val="22"/>
        </w:rPr>
      </w:pPr>
    </w:p>
    <w:p w14:paraId="21C2B5FC" w14:textId="77777777" w:rsidR="005F1F76" w:rsidRPr="00EF5EC1" w:rsidRDefault="005F1F76" w:rsidP="005F1F76">
      <w:pPr>
        <w:jc w:val="both"/>
        <w:rPr>
          <w:rFonts w:ascii="Roboto" w:hAnsi="Roboto"/>
          <w:sz w:val="22"/>
          <w:szCs w:val="22"/>
        </w:rPr>
      </w:pPr>
      <w:r w:rsidRPr="00EF5EC1">
        <w:rPr>
          <w:rFonts w:ascii="Roboto" w:hAnsi="Roboto" w:cs="Arial"/>
          <w:sz w:val="22"/>
          <w:szCs w:val="22"/>
        </w:rPr>
        <w:t xml:space="preserve">Il Comune di Cernusco sul Naviglio e Gli Enti </w:t>
      </w:r>
      <w:proofErr w:type="spellStart"/>
      <w:r w:rsidRPr="00EF5EC1">
        <w:rPr>
          <w:rFonts w:ascii="Roboto" w:hAnsi="Roboto" w:cs="Arial"/>
          <w:sz w:val="22"/>
          <w:szCs w:val="22"/>
        </w:rPr>
        <w:t>no</w:t>
      </w:r>
      <w:proofErr w:type="spellEnd"/>
      <w:r w:rsidRPr="00EF5EC1">
        <w:rPr>
          <w:rFonts w:ascii="Roboto" w:hAnsi="Roboto" w:cs="Arial"/>
          <w:sz w:val="22"/>
          <w:szCs w:val="22"/>
        </w:rPr>
        <w:t xml:space="preserve"> profit sottoscrittori il presente Accordo sono tenuti all’osservanza del </w:t>
      </w:r>
      <w:r w:rsidRPr="00EF5EC1">
        <w:rPr>
          <w:rFonts w:ascii="Roboto" w:hAnsi="Roboto"/>
          <w:sz w:val="22"/>
          <w:szCs w:val="22"/>
        </w:rPr>
        <w:t xml:space="preserve">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r w:rsidRPr="00EF5EC1">
        <w:rPr>
          <w:rFonts w:ascii="Roboto" w:hAnsi="Roboto" w:cs="Arial"/>
          <w:sz w:val="22"/>
          <w:szCs w:val="22"/>
        </w:rPr>
        <w:t>ciascuno per la parte di propria competenza.</w:t>
      </w:r>
    </w:p>
    <w:p w14:paraId="45CC5206" w14:textId="77777777" w:rsidR="005F1F76" w:rsidRPr="00EF5EC1" w:rsidRDefault="005F1F76" w:rsidP="005F1F76">
      <w:pPr>
        <w:rPr>
          <w:rFonts w:ascii="Roboto" w:hAnsi="Roboto"/>
          <w:sz w:val="22"/>
          <w:szCs w:val="22"/>
        </w:rPr>
      </w:pPr>
    </w:p>
    <w:p w14:paraId="4A7382FA" w14:textId="77777777" w:rsidR="005F1F76" w:rsidRPr="00EF5EC1" w:rsidRDefault="005F1F76" w:rsidP="005F1F76">
      <w:pPr>
        <w:rPr>
          <w:rFonts w:ascii="Roboto" w:hAnsi="Roboto"/>
          <w:noProof/>
          <w:sz w:val="22"/>
          <w:szCs w:val="22"/>
        </w:rPr>
      </w:pPr>
      <w:r w:rsidRPr="00EF5EC1">
        <w:rPr>
          <w:rFonts w:ascii="Roboto" w:hAnsi="Roboto"/>
          <w:sz w:val="22"/>
          <w:szCs w:val="22"/>
        </w:rPr>
        <w:t>Il Comune di Cernusco S/N, titolare del trattamento dei dati personali e dei dati particolari relativi alle</w:t>
      </w:r>
      <w:r w:rsidRPr="00EF5EC1">
        <w:rPr>
          <w:rFonts w:ascii="Roboto" w:hAnsi="Roboto"/>
          <w:noProof/>
          <w:sz w:val="22"/>
          <w:szCs w:val="22"/>
        </w:rPr>
        <w:t xml:space="preserve"> persone in situazione di disagio</w:t>
      </w:r>
      <w:r w:rsidRPr="00EF5EC1">
        <w:rPr>
          <w:rFonts w:ascii="Roboto" w:hAnsi="Roboto"/>
          <w:sz w:val="22"/>
          <w:szCs w:val="22"/>
        </w:rPr>
        <w:t>, in carico al servizio sociale</w:t>
      </w:r>
      <w:r w:rsidRPr="00EF5EC1">
        <w:rPr>
          <w:rFonts w:ascii="Roboto" w:hAnsi="Roboto"/>
          <w:noProof/>
          <w:sz w:val="22"/>
          <w:szCs w:val="22"/>
        </w:rPr>
        <w:t>, designa le Associazioni</w:t>
      </w:r>
      <w:r w:rsidRPr="00EF5EC1">
        <w:rPr>
          <w:rFonts w:ascii="Roboto" w:hAnsi="Roboto"/>
          <w:sz w:val="22"/>
          <w:szCs w:val="22"/>
        </w:rPr>
        <w:t xml:space="preserve"> </w:t>
      </w:r>
      <w:r w:rsidRPr="00EF5EC1">
        <w:rPr>
          <w:rFonts w:ascii="Roboto" w:hAnsi="Roboto"/>
          <w:noProof/>
          <w:sz w:val="22"/>
          <w:szCs w:val="22"/>
        </w:rPr>
        <w:t>responsabili del trattamento dei dati che, in ragione dell’attuazione del presente protocollo, necessariamente acquisiranno, fatta eccezione per quelli che già hanno acquisito autonomamente dagli utenti.</w:t>
      </w:r>
    </w:p>
    <w:p w14:paraId="4C747FA5" w14:textId="77777777" w:rsidR="005F1F76" w:rsidRPr="00EF5EC1" w:rsidRDefault="005F1F76" w:rsidP="005F1F76">
      <w:pPr>
        <w:rPr>
          <w:rFonts w:ascii="Roboto" w:hAnsi="Roboto"/>
          <w:sz w:val="22"/>
          <w:szCs w:val="22"/>
        </w:rPr>
      </w:pPr>
      <w:r w:rsidRPr="00EF5EC1">
        <w:rPr>
          <w:rFonts w:ascii="Roboto" w:hAnsi="Roboto"/>
          <w:sz w:val="22"/>
          <w:szCs w:val="22"/>
        </w:rPr>
        <w:t xml:space="preserve">Le Associazioni e gli Enti dovranno </w:t>
      </w:r>
      <w:r w:rsidRPr="00EF5EC1">
        <w:rPr>
          <w:rFonts w:ascii="Roboto" w:hAnsi="Roboto"/>
          <w:noProof/>
          <w:sz w:val="22"/>
          <w:szCs w:val="22"/>
        </w:rPr>
        <w:t xml:space="preserve">procedere al trattamento dei dati attenendosi </w:t>
      </w:r>
      <w:r w:rsidRPr="00EF5EC1">
        <w:rPr>
          <w:rFonts w:ascii="Roboto" w:hAnsi="Roboto"/>
          <w:sz w:val="22"/>
          <w:szCs w:val="22"/>
        </w:rPr>
        <w:t>alle istruzioni impartite dall’Amministrazione, in particolare:</w:t>
      </w:r>
    </w:p>
    <w:p w14:paraId="2C51BA14" w14:textId="77777777" w:rsidR="005F1F76" w:rsidRPr="00EF5EC1" w:rsidRDefault="005F1F76" w:rsidP="005F1F76">
      <w:pPr>
        <w:pStyle w:val="Testonormale"/>
        <w:numPr>
          <w:ilvl w:val="0"/>
          <w:numId w:val="15"/>
        </w:numPr>
        <w:tabs>
          <w:tab w:val="clear" w:pos="780"/>
          <w:tab w:val="num" w:pos="360"/>
        </w:tabs>
        <w:ind w:left="0" w:firstLine="0"/>
        <w:jc w:val="both"/>
        <w:rPr>
          <w:rFonts w:ascii="Roboto" w:hAnsi="Roboto" w:cs="Arial"/>
          <w:sz w:val="22"/>
          <w:szCs w:val="22"/>
        </w:rPr>
      </w:pPr>
      <w:r w:rsidRPr="00EF5EC1">
        <w:rPr>
          <w:rFonts w:ascii="Roboto" w:hAnsi="Roboto" w:cs="Arial"/>
          <w:sz w:val="22"/>
          <w:szCs w:val="22"/>
        </w:rPr>
        <w:t>dovranno trattare i dati in loro possesso esclusivamente ai fini dell’espletamento delle azioni previste nel presente Accordo;</w:t>
      </w:r>
    </w:p>
    <w:p w14:paraId="565C62A3" w14:textId="77777777" w:rsidR="005F1F76" w:rsidRPr="00EF5EC1" w:rsidRDefault="005F1F76" w:rsidP="005F1F76">
      <w:pPr>
        <w:pStyle w:val="Testonormale"/>
        <w:numPr>
          <w:ilvl w:val="0"/>
          <w:numId w:val="15"/>
        </w:numPr>
        <w:tabs>
          <w:tab w:val="clear" w:pos="780"/>
          <w:tab w:val="num" w:pos="360"/>
        </w:tabs>
        <w:ind w:left="0" w:firstLine="0"/>
        <w:jc w:val="both"/>
        <w:rPr>
          <w:rFonts w:ascii="Roboto" w:hAnsi="Roboto" w:cs="Arial"/>
          <w:sz w:val="22"/>
          <w:szCs w:val="22"/>
        </w:rPr>
      </w:pPr>
      <w:r w:rsidRPr="00EF5EC1">
        <w:rPr>
          <w:rFonts w:ascii="Roboto" w:hAnsi="Roboto" w:cs="Arial"/>
          <w:sz w:val="22"/>
          <w:szCs w:val="22"/>
        </w:rPr>
        <w:lastRenderedPageBreak/>
        <w:t>l’autorizzazione al trattamento deve essere limitata ai soli dati la cui conoscenza è necessaria e sufficiente per la realizzazione delle azioni concordate, limitatamente alle operazioni indispensabili a favore</w:t>
      </w:r>
      <w:r w:rsidRPr="00EF5EC1">
        <w:rPr>
          <w:rFonts w:ascii="Roboto" w:hAnsi="Roboto" w:cs="Arial"/>
          <w:noProof/>
          <w:sz w:val="22"/>
          <w:szCs w:val="22"/>
        </w:rPr>
        <w:t xml:space="preserve"> dei soggetti in difficoltà e comunque dei fruitori delle azioni previste dal protocollo</w:t>
      </w:r>
      <w:r w:rsidRPr="00EF5EC1">
        <w:rPr>
          <w:rFonts w:ascii="Roboto" w:hAnsi="Roboto" w:cs="Arial"/>
          <w:sz w:val="22"/>
          <w:szCs w:val="22"/>
        </w:rPr>
        <w:t>;</w:t>
      </w:r>
    </w:p>
    <w:p w14:paraId="3140EB18" w14:textId="77777777" w:rsidR="005F1F76" w:rsidRPr="00EF5EC1" w:rsidRDefault="005F1F76" w:rsidP="005F1F76">
      <w:pPr>
        <w:pStyle w:val="Testonormale"/>
        <w:numPr>
          <w:ilvl w:val="0"/>
          <w:numId w:val="15"/>
        </w:numPr>
        <w:tabs>
          <w:tab w:val="clear" w:pos="780"/>
          <w:tab w:val="num" w:pos="360"/>
        </w:tabs>
        <w:ind w:left="0" w:firstLine="0"/>
        <w:jc w:val="both"/>
        <w:rPr>
          <w:rFonts w:ascii="Roboto" w:hAnsi="Roboto" w:cs="Arial"/>
          <w:sz w:val="22"/>
          <w:szCs w:val="22"/>
        </w:rPr>
      </w:pPr>
      <w:r w:rsidRPr="00EF5EC1">
        <w:rPr>
          <w:rFonts w:ascii="Roboto" w:hAnsi="Roboto" w:cs="Arial"/>
          <w:sz w:val="22"/>
          <w:szCs w:val="22"/>
        </w:rPr>
        <w:t>non potranno comunicare a terzi né diffondere i dati in suo possesso;</w:t>
      </w:r>
    </w:p>
    <w:p w14:paraId="2287D66E" w14:textId="77777777" w:rsidR="005F1F76" w:rsidRPr="00EF5EC1" w:rsidRDefault="005F1F76" w:rsidP="005F1F76">
      <w:pPr>
        <w:pStyle w:val="Testonormale"/>
        <w:numPr>
          <w:ilvl w:val="0"/>
          <w:numId w:val="15"/>
        </w:numPr>
        <w:tabs>
          <w:tab w:val="clear" w:pos="780"/>
          <w:tab w:val="num" w:pos="360"/>
        </w:tabs>
        <w:ind w:left="0" w:firstLine="0"/>
        <w:jc w:val="both"/>
        <w:rPr>
          <w:rFonts w:ascii="Roboto" w:hAnsi="Roboto" w:cs="Arial"/>
          <w:sz w:val="22"/>
          <w:szCs w:val="22"/>
        </w:rPr>
      </w:pPr>
      <w:r w:rsidRPr="00EF5EC1">
        <w:rPr>
          <w:rFonts w:ascii="Roboto" w:hAnsi="Roboto" w:cs="Arial"/>
          <w:sz w:val="22"/>
          <w:szCs w:val="22"/>
        </w:rPr>
        <w:t>non potranno conservare i dati in loro possesso successivamente alla scadenza del protocollo, salvo quelli già acquisiti autonomamente;</w:t>
      </w:r>
    </w:p>
    <w:p w14:paraId="503A0437" w14:textId="77777777" w:rsidR="005F1F76" w:rsidRPr="00EF5EC1" w:rsidRDefault="005F1F76" w:rsidP="005F1F76">
      <w:pPr>
        <w:pStyle w:val="Testonormale"/>
        <w:numPr>
          <w:ilvl w:val="0"/>
          <w:numId w:val="15"/>
        </w:numPr>
        <w:tabs>
          <w:tab w:val="clear" w:pos="780"/>
          <w:tab w:val="num" w:pos="360"/>
        </w:tabs>
        <w:ind w:left="0" w:firstLine="0"/>
        <w:jc w:val="both"/>
        <w:rPr>
          <w:rFonts w:ascii="Roboto" w:hAnsi="Roboto" w:cs="Arial"/>
          <w:sz w:val="22"/>
          <w:szCs w:val="22"/>
        </w:rPr>
      </w:pPr>
      <w:r w:rsidRPr="00EF5EC1">
        <w:rPr>
          <w:rFonts w:ascii="Roboto" w:hAnsi="Roboto" w:cs="Arial"/>
          <w:sz w:val="22"/>
          <w:szCs w:val="22"/>
        </w:rPr>
        <w:t>tutti i dati, i documenti, gli atti in loro possesso dovranno essere restituiti agli uffici competenti entro il termine perentorio di dieci giorni dalla scadenza del protocollo;</w:t>
      </w:r>
    </w:p>
    <w:p w14:paraId="5CC08C0B" w14:textId="77777777" w:rsidR="005F1F76" w:rsidRPr="00EF5EC1" w:rsidRDefault="005F1F76" w:rsidP="005F1F76">
      <w:pPr>
        <w:pStyle w:val="Testonormale"/>
        <w:numPr>
          <w:ilvl w:val="0"/>
          <w:numId w:val="15"/>
        </w:numPr>
        <w:tabs>
          <w:tab w:val="clear" w:pos="780"/>
          <w:tab w:val="num" w:pos="360"/>
        </w:tabs>
        <w:ind w:left="0" w:firstLine="0"/>
        <w:jc w:val="both"/>
        <w:rPr>
          <w:rFonts w:ascii="Roboto" w:hAnsi="Roboto" w:cs="Arial"/>
          <w:sz w:val="22"/>
          <w:szCs w:val="22"/>
        </w:rPr>
      </w:pPr>
      <w:r w:rsidRPr="00EF5EC1">
        <w:rPr>
          <w:rFonts w:ascii="Roboto" w:hAnsi="Roboto" w:cs="Arial"/>
          <w:sz w:val="22"/>
          <w:szCs w:val="22"/>
        </w:rPr>
        <w:t>dovranno adottare misure atte a garantire la sicurezza dei dati in suo possesso ai sensi della vigente normativa in materia di protezione dei dati personali.</w:t>
      </w:r>
    </w:p>
    <w:p w14:paraId="61C96892" w14:textId="77777777" w:rsidR="005F1F76" w:rsidRPr="00EF5EC1" w:rsidRDefault="005F1F76" w:rsidP="005F1F76">
      <w:pPr>
        <w:pStyle w:val="Testonormale"/>
        <w:jc w:val="both"/>
        <w:rPr>
          <w:rFonts w:ascii="Roboto" w:hAnsi="Roboto" w:cs="Arial"/>
          <w:sz w:val="22"/>
          <w:szCs w:val="22"/>
        </w:rPr>
      </w:pPr>
    </w:p>
    <w:p w14:paraId="06BD9C6F" w14:textId="77777777" w:rsidR="005F1F76" w:rsidRPr="00EF5EC1" w:rsidRDefault="005F1F76" w:rsidP="005F1F76">
      <w:pPr>
        <w:autoSpaceDE w:val="0"/>
        <w:autoSpaceDN w:val="0"/>
        <w:adjustRightInd w:val="0"/>
        <w:jc w:val="both"/>
        <w:rPr>
          <w:rFonts w:ascii="Roboto" w:hAnsi="Roboto" w:cs="Arial"/>
          <w:sz w:val="22"/>
          <w:szCs w:val="22"/>
        </w:rPr>
      </w:pPr>
      <w:r w:rsidRPr="00EF5EC1">
        <w:rPr>
          <w:rFonts w:ascii="Roboto" w:hAnsi="Roboto" w:cs="Arial"/>
          <w:sz w:val="22"/>
          <w:szCs w:val="22"/>
        </w:rPr>
        <w:t xml:space="preserve">Per quanto attiene il presente Accordo, si informa che i </w:t>
      </w:r>
      <w:r w:rsidRPr="00EF5EC1">
        <w:rPr>
          <w:rFonts w:ascii="Roboto" w:hAnsi="Roboto"/>
          <w:bCs/>
          <w:sz w:val="22"/>
          <w:szCs w:val="22"/>
        </w:rPr>
        <w:t xml:space="preserve">dati personali forniti dagli Enti </w:t>
      </w:r>
      <w:proofErr w:type="spellStart"/>
      <w:r w:rsidRPr="00EF5EC1">
        <w:rPr>
          <w:rFonts w:ascii="Roboto" w:hAnsi="Roboto"/>
          <w:bCs/>
          <w:sz w:val="22"/>
          <w:szCs w:val="22"/>
        </w:rPr>
        <w:t>no</w:t>
      </w:r>
      <w:proofErr w:type="spellEnd"/>
      <w:r w:rsidRPr="00EF5EC1">
        <w:rPr>
          <w:rFonts w:ascii="Roboto" w:hAnsi="Roboto"/>
          <w:bCs/>
          <w:sz w:val="22"/>
          <w:szCs w:val="22"/>
        </w:rPr>
        <w:t xml:space="preserve"> profit saranno raccolti presso la sede legale dell’Ente, per le attività necessarie allo svolgimento della procedura e all’instaurazione del presente rapporto di collaborazione. L’interessato ha diritto di accedere alle informazioni che lo riguardano e di chiederne, l’aggiornamento, la rettifica, l’integrazione e/ola cancellazione, se contenuti in documenti suscettibili di tali modificazioni, nonché opporsi in tutto o in parte, per motivi legittimi, al trattamento dei dati che li riguardano, ancorché pertinenti allo scopo della raccolta. L’ente sottoscrittore si impegna a rispettare le vigenti norme in materia di riservatezza e all’applicazione, in caso di conservazione dei dati, delle adeguate misure di sicurezza. </w:t>
      </w:r>
    </w:p>
    <w:p w14:paraId="3326F750" w14:textId="77777777" w:rsidR="005F1F76" w:rsidRPr="00EF5EC1" w:rsidRDefault="005F1F76" w:rsidP="005F1F76">
      <w:pPr>
        <w:jc w:val="both"/>
        <w:rPr>
          <w:rFonts w:ascii="Roboto" w:hAnsi="Roboto"/>
          <w:b/>
        </w:rPr>
      </w:pPr>
    </w:p>
    <w:p w14:paraId="78EA793F" w14:textId="77777777" w:rsidR="005F1F76" w:rsidRPr="00EF5EC1" w:rsidRDefault="005F1F76" w:rsidP="005F1F76">
      <w:pPr>
        <w:jc w:val="both"/>
        <w:rPr>
          <w:rFonts w:ascii="Roboto" w:hAnsi="Roboto"/>
          <w:b/>
          <w:sz w:val="22"/>
          <w:szCs w:val="22"/>
        </w:rPr>
      </w:pPr>
    </w:p>
    <w:p w14:paraId="563A6723" w14:textId="77777777" w:rsidR="005F1F76" w:rsidRPr="00EF5EC1" w:rsidRDefault="005F1F76" w:rsidP="005F1F76">
      <w:pPr>
        <w:jc w:val="both"/>
        <w:rPr>
          <w:rFonts w:ascii="Roboto" w:hAnsi="Roboto"/>
          <w:b/>
          <w:sz w:val="22"/>
          <w:szCs w:val="22"/>
        </w:rPr>
      </w:pPr>
      <w:r w:rsidRPr="00EF5EC1">
        <w:rPr>
          <w:rFonts w:ascii="Roboto" w:hAnsi="Roboto"/>
          <w:b/>
          <w:sz w:val="22"/>
          <w:szCs w:val="22"/>
        </w:rPr>
        <w:t>Art. 8 - Durata</w:t>
      </w:r>
    </w:p>
    <w:p w14:paraId="1993904B" w14:textId="77777777" w:rsidR="005F1F76" w:rsidRPr="00EF5EC1" w:rsidRDefault="005F1F76" w:rsidP="005F1F76">
      <w:pPr>
        <w:jc w:val="both"/>
        <w:rPr>
          <w:rFonts w:ascii="Roboto" w:hAnsi="Roboto"/>
          <w:sz w:val="22"/>
          <w:szCs w:val="22"/>
        </w:rPr>
      </w:pPr>
    </w:p>
    <w:p w14:paraId="4D135A46" w14:textId="6A9F91ED" w:rsidR="005F1F76" w:rsidRPr="00EF5EC1" w:rsidRDefault="005F1F76" w:rsidP="005F1F76">
      <w:pPr>
        <w:jc w:val="both"/>
        <w:rPr>
          <w:rFonts w:ascii="Roboto" w:hAnsi="Roboto"/>
          <w:sz w:val="22"/>
          <w:szCs w:val="22"/>
        </w:rPr>
      </w:pPr>
      <w:r w:rsidRPr="00EF5EC1">
        <w:rPr>
          <w:rFonts w:ascii="Roboto" w:hAnsi="Roboto"/>
          <w:sz w:val="22"/>
          <w:szCs w:val="22"/>
        </w:rPr>
        <w:t>Il presente Accordo è valido sino al 31/12/202</w:t>
      </w:r>
      <w:r w:rsidR="00CA65C6" w:rsidRPr="00EF5EC1">
        <w:rPr>
          <w:rFonts w:ascii="Roboto" w:hAnsi="Roboto"/>
          <w:sz w:val="22"/>
          <w:szCs w:val="22"/>
        </w:rPr>
        <w:t>8</w:t>
      </w:r>
      <w:r w:rsidRPr="00EF5EC1">
        <w:rPr>
          <w:rFonts w:ascii="Roboto" w:hAnsi="Roboto"/>
          <w:sz w:val="22"/>
          <w:szCs w:val="22"/>
        </w:rPr>
        <w:t xml:space="preserve"> e potrà essere rinnovato con specifici atti tra le parti contraenti, tenendo in considerazione eventuali esigenze di modifica o integrazione che si renderanno opportune</w:t>
      </w:r>
      <w:r w:rsidR="00A41299" w:rsidRPr="00EF5EC1">
        <w:rPr>
          <w:rFonts w:ascii="Roboto" w:hAnsi="Roboto"/>
          <w:sz w:val="22"/>
          <w:szCs w:val="22"/>
        </w:rPr>
        <w:t>.</w:t>
      </w:r>
    </w:p>
    <w:p w14:paraId="7A7AFEC7" w14:textId="77777777" w:rsidR="005F1F76" w:rsidRPr="00EF5EC1" w:rsidRDefault="005F1F76" w:rsidP="005F1F76">
      <w:pPr>
        <w:jc w:val="both"/>
        <w:rPr>
          <w:rFonts w:ascii="Roboto" w:hAnsi="Roboto"/>
          <w:sz w:val="22"/>
          <w:szCs w:val="22"/>
        </w:rPr>
      </w:pPr>
    </w:p>
    <w:p w14:paraId="5B8CFFD8" w14:textId="77777777" w:rsidR="005F1F76" w:rsidRPr="00EF5EC1" w:rsidRDefault="005F1F76" w:rsidP="005F1F76">
      <w:pPr>
        <w:jc w:val="both"/>
        <w:rPr>
          <w:rFonts w:ascii="Roboto" w:hAnsi="Roboto"/>
          <w:sz w:val="22"/>
          <w:szCs w:val="22"/>
        </w:rPr>
      </w:pPr>
      <w:r w:rsidRPr="00EF5EC1">
        <w:rPr>
          <w:rFonts w:ascii="Roboto" w:hAnsi="Roboto"/>
          <w:sz w:val="22"/>
          <w:szCs w:val="22"/>
        </w:rPr>
        <w:t xml:space="preserve">Letto, approvato e sottoscritto, </w:t>
      </w:r>
    </w:p>
    <w:p w14:paraId="4B3FDC82" w14:textId="77777777" w:rsidR="005F1F76" w:rsidRPr="00EF5EC1" w:rsidRDefault="005F1F76" w:rsidP="005F1F76">
      <w:pPr>
        <w:jc w:val="both"/>
        <w:rPr>
          <w:rFonts w:ascii="Roboto" w:hAnsi="Roboto"/>
          <w:sz w:val="22"/>
          <w:szCs w:val="22"/>
        </w:rPr>
      </w:pPr>
    </w:p>
    <w:p w14:paraId="6BFB354D" w14:textId="77777777" w:rsidR="005F1F76" w:rsidRPr="00EF5EC1" w:rsidRDefault="005F1F76" w:rsidP="005F1F76">
      <w:pPr>
        <w:jc w:val="both"/>
        <w:rPr>
          <w:rFonts w:ascii="Roboto" w:hAnsi="Roboto"/>
          <w:sz w:val="22"/>
          <w:szCs w:val="22"/>
        </w:rPr>
      </w:pPr>
      <w:r w:rsidRPr="00EF5EC1">
        <w:rPr>
          <w:rFonts w:ascii="Roboto" w:hAnsi="Roboto"/>
          <w:sz w:val="22"/>
          <w:szCs w:val="22"/>
        </w:rPr>
        <w:t>Cernusco sul Naviglio ……………</w:t>
      </w:r>
      <w:proofErr w:type="gramStart"/>
      <w:r w:rsidRPr="00EF5EC1">
        <w:rPr>
          <w:rFonts w:ascii="Roboto" w:hAnsi="Roboto"/>
          <w:sz w:val="22"/>
          <w:szCs w:val="22"/>
        </w:rPr>
        <w:t>…….</w:t>
      </w:r>
      <w:proofErr w:type="gramEnd"/>
      <w:r w:rsidRPr="00EF5EC1">
        <w:rPr>
          <w:rFonts w:ascii="Roboto" w:hAnsi="Roboto"/>
          <w:sz w:val="22"/>
          <w:szCs w:val="22"/>
        </w:rPr>
        <w:t>.</w:t>
      </w:r>
    </w:p>
    <w:p w14:paraId="1F38AF27" w14:textId="77777777" w:rsidR="005F1F76" w:rsidRPr="00EF5EC1" w:rsidRDefault="005F1F76" w:rsidP="005F1F76">
      <w:pPr>
        <w:jc w:val="both"/>
        <w:rPr>
          <w:rFonts w:ascii="Roboto" w:hAnsi="Roboto" w:cs="Arial"/>
          <w:b/>
        </w:rPr>
      </w:pPr>
    </w:p>
    <w:p w14:paraId="5CA43F76" w14:textId="77777777" w:rsidR="005F1F76" w:rsidRPr="00EF5EC1" w:rsidRDefault="005F1F76" w:rsidP="005F1F76">
      <w:pPr>
        <w:jc w:val="both"/>
        <w:rPr>
          <w:rFonts w:ascii="Roboto" w:hAnsi="Roboto" w:cs="Arial"/>
          <w:sz w:val="22"/>
          <w:szCs w:val="22"/>
        </w:rPr>
      </w:pPr>
    </w:p>
    <w:p w14:paraId="242378F8" w14:textId="77777777" w:rsidR="005F1F76" w:rsidRPr="00EF5EC1" w:rsidRDefault="005F1F76" w:rsidP="005F1F76">
      <w:pPr>
        <w:tabs>
          <w:tab w:val="left" w:pos="5387"/>
        </w:tabs>
        <w:jc w:val="both"/>
        <w:rPr>
          <w:rFonts w:ascii="Roboto" w:hAnsi="Roboto" w:cs="Arial"/>
          <w:sz w:val="22"/>
          <w:szCs w:val="22"/>
        </w:rPr>
      </w:pPr>
      <w:r w:rsidRPr="00EF5EC1">
        <w:rPr>
          <w:rFonts w:ascii="Roboto" w:hAnsi="Roboto" w:cs="Arial"/>
          <w:sz w:val="22"/>
          <w:szCs w:val="22"/>
        </w:rPr>
        <w:t xml:space="preserve"> COMUNE DI CERNUSCO SUL NAVIGLIO</w:t>
      </w:r>
      <w:r w:rsidRPr="00EF5EC1">
        <w:rPr>
          <w:rFonts w:ascii="Roboto" w:hAnsi="Roboto" w:cs="Arial"/>
          <w:sz w:val="22"/>
          <w:szCs w:val="22"/>
        </w:rPr>
        <w:tab/>
      </w:r>
    </w:p>
    <w:p w14:paraId="7FD7EBBB" w14:textId="18D797E4" w:rsidR="00060FB9" w:rsidRPr="00EF5EC1" w:rsidRDefault="005F1F76" w:rsidP="006255A0">
      <w:pPr>
        <w:tabs>
          <w:tab w:val="left" w:pos="142"/>
          <w:tab w:val="left" w:pos="6237"/>
        </w:tabs>
        <w:jc w:val="both"/>
        <w:rPr>
          <w:rFonts w:ascii="Roboto" w:hAnsi="Roboto" w:cs="Arial"/>
          <w:sz w:val="22"/>
          <w:szCs w:val="22"/>
        </w:rPr>
      </w:pPr>
      <w:r w:rsidRPr="00EF5EC1">
        <w:rPr>
          <w:rFonts w:ascii="Roboto" w:hAnsi="Roboto" w:cs="Arial"/>
          <w:sz w:val="22"/>
          <w:szCs w:val="22"/>
        </w:rPr>
        <w:t xml:space="preserve">     La dirigente del settore </w:t>
      </w:r>
      <w:r w:rsidR="00A41299" w:rsidRPr="00EF5EC1">
        <w:rPr>
          <w:rFonts w:ascii="Roboto" w:hAnsi="Roboto" w:cs="Arial"/>
          <w:sz w:val="22"/>
          <w:szCs w:val="22"/>
        </w:rPr>
        <w:t xml:space="preserve">servizi sociali, casa, lavoro, pari opportunità e cooperazione internazionale          </w:t>
      </w:r>
    </w:p>
    <w:p w14:paraId="40F6322D" w14:textId="12AA3F61" w:rsidR="005F1F76" w:rsidRPr="00EF5EC1" w:rsidRDefault="00060FB9" w:rsidP="00AA192B">
      <w:pPr>
        <w:tabs>
          <w:tab w:val="left" w:pos="142"/>
          <w:tab w:val="left" w:pos="6237"/>
        </w:tabs>
        <w:jc w:val="both"/>
        <w:rPr>
          <w:rFonts w:ascii="Roboto" w:hAnsi="Roboto" w:cs="Arial"/>
          <w:sz w:val="22"/>
          <w:szCs w:val="22"/>
        </w:rPr>
      </w:pPr>
      <w:r w:rsidRPr="00EF5EC1">
        <w:rPr>
          <w:rFonts w:ascii="Roboto" w:hAnsi="Roboto" w:cs="Arial"/>
          <w:sz w:val="22"/>
          <w:szCs w:val="22"/>
        </w:rPr>
        <w:t xml:space="preserve">             </w:t>
      </w:r>
      <w:r w:rsidR="005F1F76" w:rsidRPr="00EF5EC1">
        <w:rPr>
          <w:rFonts w:ascii="Roboto" w:hAnsi="Roboto" w:cs="Arial"/>
          <w:sz w:val="22"/>
          <w:szCs w:val="22"/>
        </w:rPr>
        <w:t xml:space="preserve">Dott.ssa Monica Falchetti </w:t>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r w:rsidR="005F1F76" w:rsidRPr="00EF5EC1">
        <w:rPr>
          <w:rFonts w:ascii="Roboto" w:hAnsi="Roboto" w:cs="Arial"/>
          <w:sz w:val="22"/>
          <w:szCs w:val="22"/>
        </w:rPr>
        <w:tab/>
      </w:r>
    </w:p>
    <w:p w14:paraId="3FEFB899"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ASSOCIAZIONE/ENTE______________________</w:t>
      </w:r>
    </w:p>
    <w:p w14:paraId="6A898DA9"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b/>
        <w:t>Il legale Rappresentante</w:t>
      </w:r>
    </w:p>
    <w:p w14:paraId="3A0C828F"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b/>
        <w:t xml:space="preserve">  ________________  </w:t>
      </w:r>
    </w:p>
    <w:p w14:paraId="0CF96C96" w14:textId="77777777" w:rsidR="005F1F76" w:rsidRPr="00EF5EC1" w:rsidRDefault="005F1F76" w:rsidP="005F1F76">
      <w:pPr>
        <w:tabs>
          <w:tab w:val="left" w:pos="709"/>
        </w:tabs>
        <w:jc w:val="both"/>
        <w:rPr>
          <w:rFonts w:ascii="Roboto" w:hAnsi="Roboto" w:cs="Arial"/>
          <w:sz w:val="22"/>
          <w:szCs w:val="22"/>
        </w:rPr>
      </w:pPr>
    </w:p>
    <w:p w14:paraId="57C778A7"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ASSOCIAZIONE/ENTE______________________</w:t>
      </w:r>
    </w:p>
    <w:p w14:paraId="1A6C876C"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b/>
        <w:t>Il legale Rappresentante</w:t>
      </w:r>
    </w:p>
    <w:p w14:paraId="5093EB29"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b/>
        <w:t xml:space="preserve">  ________________  </w:t>
      </w:r>
    </w:p>
    <w:p w14:paraId="55B1752F" w14:textId="77777777" w:rsidR="005F1F76" w:rsidRPr="00EF5EC1" w:rsidRDefault="005F1F76" w:rsidP="005F1F76">
      <w:pPr>
        <w:tabs>
          <w:tab w:val="left" w:pos="709"/>
        </w:tabs>
        <w:jc w:val="both"/>
        <w:rPr>
          <w:rFonts w:ascii="Roboto" w:hAnsi="Roboto" w:cs="Arial"/>
          <w:sz w:val="22"/>
          <w:szCs w:val="22"/>
        </w:rPr>
      </w:pPr>
    </w:p>
    <w:p w14:paraId="13E97E7E"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ASSOCIAZIONE/ENTE______________________</w:t>
      </w:r>
    </w:p>
    <w:p w14:paraId="7FA66942"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b/>
        <w:t>Il legale Rappresentante</w:t>
      </w:r>
    </w:p>
    <w:p w14:paraId="2E20FFBD"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b/>
        <w:t xml:space="preserve">  ________________ </w:t>
      </w:r>
    </w:p>
    <w:p w14:paraId="42FFCBC1"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 xml:space="preserve"> </w:t>
      </w:r>
    </w:p>
    <w:p w14:paraId="6A3879A3"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ASSOCIAZIONE/ENTE______________________</w:t>
      </w:r>
    </w:p>
    <w:p w14:paraId="139F49D8" w14:textId="77777777" w:rsidR="005F1F76" w:rsidRPr="00EF5EC1" w:rsidRDefault="005F1F76" w:rsidP="005F1F76">
      <w:pPr>
        <w:tabs>
          <w:tab w:val="left" w:pos="709"/>
        </w:tabs>
        <w:jc w:val="both"/>
        <w:rPr>
          <w:rFonts w:ascii="Roboto" w:hAnsi="Roboto" w:cs="Arial"/>
          <w:sz w:val="22"/>
          <w:szCs w:val="22"/>
        </w:rPr>
      </w:pPr>
      <w:r w:rsidRPr="00EF5EC1">
        <w:rPr>
          <w:rFonts w:ascii="Roboto" w:hAnsi="Roboto" w:cs="Arial"/>
          <w:sz w:val="22"/>
          <w:szCs w:val="22"/>
        </w:rPr>
        <w:tab/>
        <w:t>Il legale Rappresentante</w:t>
      </w:r>
    </w:p>
    <w:p w14:paraId="2597FD2F" w14:textId="284E264F" w:rsidR="005F1F76" w:rsidRPr="00AA192B" w:rsidRDefault="005F1F76" w:rsidP="00AA192B">
      <w:pPr>
        <w:tabs>
          <w:tab w:val="left" w:pos="709"/>
        </w:tabs>
        <w:jc w:val="both"/>
        <w:rPr>
          <w:rFonts w:ascii="Roboto" w:hAnsi="Roboto"/>
          <w:sz w:val="22"/>
          <w:szCs w:val="22"/>
        </w:rPr>
      </w:pPr>
      <w:r w:rsidRPr="00EF5EC1">
        <w:rPr>
          <w:rFonts w:ascii="Roboto" w:hAnsi="Roboto" w:cs="Arial"/>
          <w:sz w:val="22"/>
          <w:szCs w:val="22"/>
        </w:rPr>
        <w:tab/>
        <w:t xml:space="preserve">  ________________  </w:t>
      </w:r>
    </w:p>
    <w:sectPr w:rsidR="005F1F76" w:rsidRPr="00AA192B" w:rsidSect="0049737B">
      <w:headerReference w:type="default" r:id="rId13"/>
      <w:footerReference w:type="default" r:id="rId14"/>
      <w:pgSz w:w="11906" w:h="16838"/>
      <w:pgMar w:top="1135" w:right="991" w:bottom="1276" w:left="993" w:header="839" w:footer="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7B54" w14:textId="77777777" w:rsidR="00681CCE" w:rsidRDefault="00681CCE">
      <w:r>
        <w:separator/>
      </w:r>
    </w:p>
  </w:endnote>
  <w:endnote w:type="continuationSeparator" w:id="0">
    <w:p w14:paraId="0B0848DD" w14:textId="77777777" w:rsidR="00681CCE" w:rsidRDefault="00681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00C85" w14:textId="222A86A3" w:rsidR="00AC15E2" w:rsidRDefault="008103C7">
    <w:pPr>
      <w:pStyle w:val="Pidipagina"/>
      <w:rPr>
        <w:sz w:val="15"/>
        <w:szCs w:val="15"/>
      </w:rPr>
    </w:pPr>
    <w:r>
      <w:rPr>
        <w:noProof/>
      </w:rPr>
      <mc:AlternateContent>
        <mc:Choice Requires="wps">
          <w:drawing>
            <wp:anchor distT="0" distB="0" distL="114300" distR="114300" simplePos="0" relativeHeight="251660288" behindDoc="0" locked="0" layoutInCell="0" allowOverlap="1" wp14:anchorId="1BB9E5C8" wp14:editId="76273A47">
              <wp:simplePos x="0" y="0"/>
              <wp:positionH relativeFrom="leftMargin">
                <wp:posOffset>3606800</wp:posOffset>
              </wp:positionH>
              <wp:positionV relativeFrom="page">
                <wp:posOffset>9892066</wp:posOffset>
              </wp:positionV>
              <wp:extent cx="274320" cy="243840"/>
              <wp:effectExtent l="0" t="0" r="0" b="3810"/>
              <wp:wrapNone/>
              <wp:docPr id="31257056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Roboto" w:hAnsi="Roboto"/>
                              <w:sz w:val="18"/>
                              <w:szCs w:val="18"/>
                            </w:rPr>
                          </w:sdtEndPr>
                          <w:sdtContent>
                            <w:sdt>
                              <w:sdtPr>
                                <w:rPr>
                                  <w:rFonts w:ascii="Roboto" w:eastAsiaTheme="majorEastAsia" w:hAnsi="Roboto" w:cstheme="majorBidi"/>
                                  <w:sz w:val="18"/>
                                  <w:szCs w:val="18"/>
                                </w:rPr>
                                <w:id w:val="107640144"/>
                                <w:docPartObj>
                                  <w:docPartGallery w:val="Page Numbers (Margins)"/>
                                  <w:docPartUnique/>
                                </w:docPartObj>
                              </w:sdtPr>
                              <w:sdtEndPr/>
                              <w:sdtContent>
                                <w:p w14:paraId="45B0E466" w14:textId="77777777" w:rsidR="008103C7" w:rsidRPr="008103C7" w:rsidRDefault="008103C7">
                                  <w:pPr>
                                    <w:jc w:val="center"/>
                                    <w:rPr>
                                      <w:rFonts w:ascii="Roboto" w:eastAsiaTheme="majorEastAsia" w:hAnsi="Roboto" w:cstheme="majorBidi"/>
                                      <w:sz w:val="18"/>
                                      <w:szCs w:val="18"/>
                                    </w:rPr>
                                  </w:pPr>
                                  <w:r w:rsidRPr="008103C7">
                                    <w:rPr>
                                      <w:rFonts w:ascii="Roboto" w:eastAsiaTheme="minorEastAsia" w:hAnsi="Roboto"/>
                                      <w:sz w:val="18"/>
                                      <w:szCs w:val="18"/>
                                    </w:rPr>
                                    <w:fldChar w:fldCharType="begin"/>
                                  </w:r>
                                  <w:r w:rsidRPr="008103C7">
                                    <w:rPr>
                                      <w:rFonts w:ascii="Roboto" w:hAnsi="Roboto"/>
                                      <w:sz w:val="18"/>
                                      <w:szCs w:val="18"/>
                                    </w:rPr>
                                    <w:instrText>PAGE   \* MERGEFORMAT</w:instrText>
                                  </w:r>
                                  <w:r w:rsidRPr="008103C7">
                                    <w:rPr>
                                      <w:rFonts w:ascii="Roboto" w:eastAsiaTheme="minorEastAsia" w:hAnsi="Roboto"/>
                                      <w:sz w:val="18"/>
                                      <w:szCs w:val="18"/>
                                    </w:rPr>
                                    <w:fldChar w:fldCharType="separate"/>
                                  </w:r>
                                  <w:r w:rsidRPr="008103C7">
                                    <w:rPr>
                                      <w:rFonts w:ascii="Roboto" w:eastAsiaTheme="majorEastAsia" w:hAnsi="Roboto" w:cstheme="majorBidi"/>
                                      <w:sz w:val="18"/>
                                      <w:szCs w:val="18"/>
                                    </w:rPr>
                                    <w:t>2</w:t>
                                  </w:r>
                                  <w:r w:rsidRPr="008103C7">
                                    <w:rPr>
                                      <w:rFonts w:ascii="Roboto" w:eastAsiaTheme="majorEastAsia" w:hAnsi="Roboto" w:cstheme="majorBidi"/>
                                      <w:sz w:val="18"/>
                                      <w:szCs w:val="1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B9E5C8" id="Rettangolo 1" o:spid="_x0000_s1026" style="position:absolute;margin-left:284pt;margin-top:778.9pt;width:21.6pt;height:19.2pt;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" o:allowincell="f" stroked="f">
              <v:textbox>
                <w:txbxContent>
                  <w:sdt>
                    <w:sdtPr>
                      <w:rPr>
                        <w:rFonts w:asciiTheme="majorHAnsi" w:eastAsiaTheme="majorEastAsia" w:hAnsiTheme="majorHAnsi" w:cstheme="majorBidi"/>
                        <w:sz w:val="48"/>
                        <w:szCs w:val="48"/>
                      </w:rPr>
                      <w:id w:val="14478487"/>
                      <w:docPartObj>
                        <w:docPartGallery w:val="Page Numbers (Margins)"/>
                        <w:docPartUnique/>
                      </w:docPartObj>
                    </w:sdtPr>
                    <w:sdtEndPr>
                      <w:rPr>
                        <w:rFonts w:ascii="Roboto" w:hAnsi="Roboto"/>
                        <w:sz w:val="18"/>
                        <w:szCs w:val="18"/>
                      </w:rPr>
                    </w:sdtEndPr>
                    <w:sdtContent>
                      <w:sdt>
                        <w:sdtPr>
                          <w:rPr>
                            <w:rFonts w:ascii="Roboto" w:eastAsiaTheme="majorEastAsia" w:hAnsi="Roboto" w:cstheme="majorBidi"/>
                            <w:sz w:val="18"/>
                            <w:szCs w:val="18"/>
                          </w:rPr>
                          <w:id w:val="107640144"/>
                          <w:docPartObj>
                            <w:docPartGallery w:val="Page Numbers (Margins)"/>
                            <w:docPartUnique/>
                          </w:docPartObj>
                        </w:sdtPr>
                        <w:sdtEndPr/>
                        <w:sdtContent>
                          <w:p w14:paraId="45B0E466" w14:textId="77777777" w:rsidR="008103C7" w:rsidRPr="008103C7" w:rsidRDefault="008103C7">
                            <w:pPr>
                              <w:jc w:val="center"/>
                              <w:rPr>
                                <w:rFonts w:ascii="Roboto" w:eastAsiaTheme="majorEastAsia" w:hAnsi="Roboto" w:cstheme="majorBidi"/>
                                <w:sz w:val="18"/>
                                <w:szCs w:val="18"/>
                              </w:rPr>
                            </w:pPr>
                            <w:r w:rsidRPr="008103C7">
                              <w:rPr>
                                <w:rFonts w:ascii="Roboto" w:eastAsiaTheme="minorEastAsia" w:hAnsi="Roboto"/>
                                <w:sz w:val="18"/>
                                <w:szCs w:val="18"/>
                              </w:rPr>
                              <w:fldChar w:fldCharType="begin"/>
                            </w:r>
                            <w:r w:rsidRPr="008103C7">
                              <w:rPr>
                                <w:rFonts w:ascii="Roboto" w:hAnsi="Roboto"/>
                                <w:sz w:val="18"/>
                                <w:szCs w:val="18"/>
                              </w:rPr>
                              <w:instrText>PAGE   \* MERGEFORMAT</w:instrText>
                            </w:r>
                            <w:r w:rsidRPr="008103C7">
                              <w:rPr>
                                <w:rFonts w:ascii="Roboto" w:eastAsiaTheme="minorEastAsia" w:hAnsi="Roboto"/>
                                <w:sz w:val="18"/>
                                <w:szCs w:val="18"/>
                              </w:rPr>
                              <w:fldChar w:fldCharType="separate"/>
                            </w:r>
                            <w:r w:rsidRPr="008103C7">
                              <w:rPr>
                                <w:rFonts w:ascii="Roboto" w:eastAsiaTheme="majorEastAsia" w:hAnsi="Roboto" w:cstheme="majorBidi"/>
                                <w:sz w:val="18"/>
                                <w:szCs w:val="18"/>
                              </w:rPr>
                              <w:t>2</w:t>
                            </w:r>
                            <w:r w:rsidRPr="008103C7">
                              <w:rPr>
                                <w:rFonts w:ascii="Roboto" w:eastAsiaTheme="majorEastAsia" w:hAnsi="Roboto" w:cstheme="majorBidi"/>
                                <w:sz w:val="18"/>
                                <w:szCs w:val="18"/>
                              </w:rPr>
                              <w:fldChar w:fldCharType="end"/>
                            </w:r>
                          </w:p>
                        </w:sdtContent>
                      </w:sdt>
                    </w:sdtContent>
                  </w:sdt>
                </w:txbxContent>
              </v:textbox>
              <w10:wrap anchorx="margin" anchory="page"/>
            </v:rect>
          </w:pict>
        </mc:Fallback>
      </mc:AlternateContent>
    </w:r>
    <w:r w:rsidR="00672D88">
      <w:rPr>
        <w:noProof/>
      </w:rPr>
      <mc:AlternateContent>
        <mc:Choice Requires="wps">
          <w:drawing>
            <wp:anchor distT="0" distB="0" distL="114300" distR="114300" simplePos="0" relativeHeight="251658240" behindDoc="0" locked="0" layoutInCell="1" allowOverlap="1" wp14:anchorId="077C1617" wp14:editId="596C972B">
              <wp:simplePos x="0" y="0"/>
              <wp:positionH relativeFrom="column">
                <wp:posOffset>-100965</wp:posOffset>
              </wp:positionH>
              <wp:positionV relativeFrom="paragraph">
                <wp:posOffset>-323850</wp:posOffset>
              </wp:positionV>
              <wp:extent cx="6385560" cy="352425"/>
              <wp:effectExtent l="0" t="0" r="0" b="0"/>
              <wp:wrapNone/>
              <wp:docPr id="266611743"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5560" cy="352425"/>
                      </a:xfrm>
                      <a:prstGeom prst="rect">
                        <a:avLst/>
                      </a:prstGeom>
                      <a:noFill/>
                      <a:ln w="6350">
                        <a:noFill/>
                      </a:ln>
                      <a:effectLst/>
                    </wps:spPr>
                    <wps:txbx>
                      <w:txbxContent>
                        <w:p w14:paraId="06EC8B2B" w14:textId="359534B7" w:rsidR="0013751C" w:rsidRDefault="00E6530B">
                          <w:pPr>
                            <w:rPr>
                              <w:rFonts w:ascii="Roboto" w:hAnsi="Roboto"/>
                              <w:sz w:val="13"/>
                              <w:szCs w:val="13"/>
                            </w:rPr>
                          </w:pPr>
                          <w:r>
                            <w:rPr>
                              <w:rFonts w:ascii="Roboto" w:hAnsi="Roboto" w:cs="Arial"/>
                              <w:b/>
                              <w:bCs/>
                              <w:sz w:val="13"/>
                              <w:szCs w:val="13"/>
                            </w:rPr>
                            <w:t>S</w:t>
                          </w:r>
                          <w:r w:rsidR="00C56074">
                            <w:rPr>
                              <w:rFonts w:ascii="Roboto" w:hAnsi="Roboto" w:cs="Arial"/>
                              <w:b/>
                              <w:bCs/>
                              <w:sz w:val="13"/>
                              <w:szCs w:val="13"/>
                            </w:rPr>
                            <w:t>ETTORE</w:t>
                          </w:r>
                          <w:r w:rsidR="005E1074">
                            <w:rPr>
                              <w:rFonts w:ascii="Roboto" w:hAnsi="Roboto" w:cs="Arial"/>
                              <w:b/>
                              <w:bCs/>
                              <w:sz w:val="13"/>
                              <w:szCs w:val="13"/>
                            </w:rPr>
                            <w:t xml:space="preserve"> </w:t>
                          </w:r>
                          <w:r w:rsidR="00F80A2E">
                            <w:rPr>
                              <w:rFonts w:ascii="Roboto" w:hAnsi="Roboto" w:cs="Arial"/>
                              <w:b/>
                              <w:bCs/>
                              <w:sz w:val="13"/>
                              <w:szCs w:val="13"/>
                            </w:rPr>
                            <w:t>SERVIZI SOCIALI</w:t>
                          </w:r>
                          <w:r w:rsidR="0013751C">
                            <w:rPr>
                              <w:rFonts w:ascii="Roboto" w:hAnsi="Roboto" w:cs="Arial"/>
                              <w:b/>
                              <w:bCs/>
                              <w:sz w:val="13"/>
                              <w:szCs w:val="13"/>
                            </w:rPr>
                            <w:t>, CASA, LAVORO, PARI OPPORTUNITA’ E COOPERAZIONE INTERNAZIONALE -</w:t>
                          </w:r>
                          <w:r>
                            <w:rPr>
                              <w:rFonts w:ascii="Roboto" w:hAnsi="Roboto"/>
                              <w:sz w:val="13"/>
                              <w:szCs w:val="13"/>
                            </w:rPr>
                            <w:t xml:space="preserve"> </w:t>
                          </w:r>
                          <w:r>
                            <w:rPr>
                              <w:rFonts w:ascii="Roboto" w:hAnsi="Roboto"/>
                              <w:b/>
                              <w:bCs/>
                              <w:sz w:val="13"/>
                              <w:szCs w:val="13"/>
                            </w:rPr>
                            <w:t>T.</w:t>
                          </w:r>
                          <w:r w:rsidR="00EF5B34">
                            <w:rPr>
                              <w:rFonts w:ascii="Roboto" w:hAnsi="Roboto"/>
                              <w:b/>
                              <w:bCs/>
                              <w:sz w:val="13"/>
                              <w:szCs w:val="13"/>
                            </w:rPr>
                            <w:t xml:space="preserve"> 02 92781</w:t>
                          </w:r>
                          <w:r>
                            <w:rPr>
                              <w:rFonts w:ascii="Roboto" w:hAnsi="Roboto"/>
                              <w:sz w:val="13"/>
                              <w:szCs w:val="13"/>
                            </w:rPr>
                            <w:t xml:space="preserve">  </w:t>
                          </w:r>
                        </w:p>
                        <w:p w14:paraId="3DB4A2B9" w14:textId="09F13E37" w:rsidR="00AC15E2" w:rsidRDefault="00E6530B">
                          <w:pPr>
                            <w:rPr>
                              <w:rFonts w:ascii="Roboto" w:hAnsi="Roboto"/>
                              <w:sz w:val="13"/>
                              <w:szCs w:val="13"/>
                            </w:rPr>
                          </w:pPr>
                          <w:proofErr w:type="gramStart"/>
                          <w:r>
                            <w:rPr>
                              <w:rFonts w:ascii="Roboto" w:hAnsi="Roboto"/>
                              <w:b/>
                              <w:bCs/>
                              <w:sz w:val="13"/>
                              <w:szCs w:val="13"/>
                            </w:rPr>
                            <w:t xml:space="preserve">PEC </w:t>
                          </w:r>
                          <w:r>
                            <w:rPr>
                              <w:rFonts w:ascii="Roboto" w:hAnsi="Roboto"/>
                              <w:sz w:val="13"/>
                              <w:szCs w:val="13"/>
                            </w:rPr>
                            <w:t xml:space="preserve"> comune.cernuscosulnaviglio@pec.regione.lombardia.it</w:t>
                          </w:r>
                          <w:proofErr w:type="gramEnd"/>
                        </w:p>
                      </w:txbxContent>
                    </wps:txbx>
                    <wps:bodyPr rot="0" spcFirstLastPara="0" vertOverflow="overflow" horzOverflow="overflow" vert="horz" wrap="square" lIns="91440" tIns="90000" rIns="90000" bIns="4680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077C1617" id="_x0000_t202" coordsize="21600,21600" o:spt="202" path="m,l,21600r21600,l21600,xe">
              <v:stroke joinstyle="miter"/>
              <v:path gradientshapeok="t" o:connecttype="rect"/>
            </v:shapetype>
            <v:shape id="Casella di testo 1" o:spid="_x0000_s1027" type="#_x0000_t202" style="position:absolute;margin-left:-7.95pt;margin-top:-25.5pt;width:502.8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" filled="f" stroked="f" strokeweight=".5pt">
              <v:textbox inset=",2.5mm,2.5mm,1.3mm">
                <w:txbxContent>
                  <w:p w14:paraId="06EC8B2B" w14:textId="359534B7" w:rsidR="0013751C" w:rsidRDefault="00E6530B">
                    <w:pPr>
                      <w:rPr>
                        <w:rFonts w:ascii="Roboto" w:hAnsi="Roboto"/>
                        <w:sz w:val="13"/>
                        <w:szCs w:val="13"/>
                      </w:rPr>
                    </w:pPr>
                    <w:r>
                      <w:rPr>
                        <w:rFonts w:ascii="Roboto" w:hAnsi="Roboto" w:cs="Arial"/>
                        <w:b/>
                        <w:bCs/>
                        <w:sz w:val="13"/>
                        <w:szCs w:val="13"/>
                      </w:rPr>
                      <w:t>S</w:t>
                    </w:r>
                    <w:r w:rsidR="00C56074">
                      <w:rPr>
                        <w:rFonts w:ascii="Roboto" w:hAnsi="Roboto" w:cs="Arial"/>
                        <w:b/>
                        <w:bCs/>
                        <w:sz w:val="13"/>
                        <w:szCs w:val="13"/>
                      </w:rPr>
                      <w:t>ETTORE</w:t>
                    </w:r>
                    <w:r w:rsidR="005E1074">
                      <w:rPr>
                        <w:rFonts w:ascii="Roboto" w:hAnsi="Roboto" w:cs="Arial"/>
                        <w:b/>
                        <w:bCs/>
                        <w:sz w:val="13"/>
                        <w:szCs w:val="13"/>
                      </w:rPr>
                      <w:t xml:space="preserve"> </w:t>
                    </w:r>
                    <w:r w:rsidR="00F80A2E">
                      <w:rPr>
                        <w:rFonts w:ascii="Roboto" w:hAnsi="Roboto" w:cs="Arial"/>
                        <w:b/>
                        <w:bCs/>
                        <w:sz w:val="13"/>
                        <w:szCs w:val="13"/>
                      </w:rPr>
                      <w:t>SERVIZI SOCIALI</w:t>
                    </w:r>
                    <w:r w:rsidR="0013751C">
                      <w:rPr>
                        <w:rFonts w:ascii="Roboto" w:hAnsi="Roboto" w:cs="Arial"/>
                        <w:b/>
                        <w:bCs/>
                        <w:sz w:val="13"/>
                        <w:szCs w:val="13"/>
                      </w:rPr>
                      <w:t>, CASA, LAVORO, PARI OPPORTUNITA’ E COOPERAZIONE INTERNAZIONALE -</w:t>
                    </w:r>
                    <w:r>
                      <w:rPr>
                        <w:rFonts w:ascii="Roboto" w:hAnsi="Roboto"/>
                        <w:sz w:val="13"/>
                        <w:szCs w:val="13"/>
                      </w:rPr>
                      <w:t xml:space="preserve"> </w:t>
                    </w:r>
                    <w:r>
                      <w:rPr>
                        <w:rFonts w:ascii="Roboto" w:hAnsi="Roboto"/>
                        <w:b/>
                        <w:bCs/>
                        <w:sz w:val="13"/>
                        <w:szCs w:val="13"/>
                      </w:rPr>
                      <w:t>T.</w:t>
                    </w:r>
                    <w:r w:rsidR="00EF5B34">
                      <w:rPr>
                        <w:rFonts w:ascii="Roboto" w:hAnsi="Roboto"/>
                        <w:b/>
                        <w:bCs/>
                        <w:sz w:val="13"/>
                        <w:szCs w:val="13"/>
                      </w:rPr>
                      <w:t xml:space="preserve"> 02 92781</w:t>
                    </w:r>
                    <w:r>
                      <w:rPr>
                        <w:rFonts w:ascii="Roboto" w:hAnsi="Roboto"/>
                        <w:sz w:val="13"/>
                        <w:szCs w:val="13"/>
                      </w:rPr>
                      <w:t xml:space="preserve">  </w:t>
                    </w:r>
                  </w:p>
                  <w:p w14:paraId="3DB4A2B9" w14:textId="09F13E37" w:rsidR="00AC15E2" w:rsidRDefault="00E6530B">
                    <w:pPr>
                      <w:rPr>
                        <w:rFonts w:ascii="Roboto" w:hAnsi="Roboto"/>
                        <w:sz w:val="13"/>
                        <w:szCs w:val="13"/>
                      </w:rPr>
                    </w:pPr>
                    <w:proofErr w:type="gramStart"/>
                    <w:r>
                      <w:rPr>
                        <w:rFonts w:ascii="Roboto" w:hAnsi="Roboto"/>
                        <w:b/>
                        <w:bCs/>
                        <w:sz w:val="13"/>
                        <w:szCs w:val="13"/>
                      </w:rPr>
                      <w:t xml:space="preserve">PEC </w:t>
                    </w:r>
                    <w:r>
                      <w:rPr>
                        <w:rFonts w:ascii="Roboto" w:hAnsi="Roboto"/>
                        <w:sz w:val="13"/>
                        <w:szCs w:val="13"/>
                      </w:rPr>
                      <w:t xml:space="preserve"> comune.cernuscosulnaviglio@pec.regione.lombardia.it</w:t>
                    </w:r>
                    <w:proofErr w:type="gramEnd"/>
                  </w:p>
                </w:txbxContent>
              </v:textbox>
            </v:shape>
          </w:pict>
        </mc:Fallback>
      </mc:AlternateContent>
    </w:r>
    <w:r w:rsidR="00672D88">
      <w:rPr>
        <w:noProof/>
      </w:rPr>
      <mc:AlternateContent>
        <mc:Choice Requires="wps">
          <w:drawing>
            <wp:anchor distT="0" distB="0" distL="114300" distR="114300" simplePos="0" relativeHeight="251657216" behindDoc="0" locked="0" layoutInCell="1" allowOverlap="1" wp14:anchorId="3E682DDF" wp14:editId="29138AF8">
              <wp:simplePos x="0" y="0"/>
              <wp:positionH relativeFrom="column">
                <wp:posOffset>-100965</wp:posOffset>
              </wp:positionH>
              <wp:positionV relativeFrom="paragraph">
                <wp:posOffset>-712470</wp:posOffset>
              </wp:positionV>
              <wp:extent cx="6300470" cy="464820"/>
              <wp:effectExtent l="3810" t="1905" r="0" b="3175"/>
              <wp:wrapNone/>
              <wp:docPr id="208446736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8B551EF" w14:textId="52925D46" w:rsidR="00AC15E2" w:rsidRDefault="00672D88">
                          <w:r>
                            <w:rPr>
                              <w:noProof/>
                            </w:rPr>
                            <w:drawing>
                              <wp:inline distT="0" distB="0" distL="0" distR="0" wp14:anchorId="3D827DE9" wp14:editId="2078BA5E">
                                <wp:extent cx="6202680" cy="42291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422910"/>
                                        </a:xfrm>
                                        <a:prstGeom prst="rect">
                                          <a:avLst/>
                                        </a:prstGeom>
                                        <a:noFill/>
                                        <a:ln>
                                          <a:noFill/>
                                        </a:ln>
                                      </pic:spPr>
                                    </pic:pic>
                                  </a:graphicData>
                                </a:graphic>
                              </wp:inline>
                            </w:drawing>
                          </w:r>
                        </w:p>
                      </w:txbxContent>
                    </wps:txbx>
                    <wps:bodyPr rot="0" vert="horz" wrap="none" lIns="91440" tIns="4572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E682DDF" id="Casella di testo 2" o:spid="_x0000_s1028" type="#_x0000_t202" style="position:absolute;margin-left:-7.95pt;margin-top:-56.1pt;width:496.1pt;height:36.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" filled="f" stroked="f" strokeweight=".5pt">
              <v:textbox style="mso-fit-shape-to-text:t" inset=",,,0">
                <w:txbxContent>
                  <w:p w14:paraId="28B551EF" w14:textId="52925D46" w:rsidR="00AC15E2" w:rsidRDefault="00672D88">
                    <w:r>
                      <w:rPr>
                        <w:noProof/>
                      </w:rPr>
                      <w:drawing>
                        <wp:inline distT="0" distB="0" distL="0" distR="0" wp14:anchorId="3D827DE9" wp14:editId="2078BA5E">
                          <wp:extent cx="6202680" cy="42291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2680" cy="422910"/>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46D64" w14:textId="77777777" w:rsidR="00681CCE" w:rsidRDefault="00681CCE">
      <w:r>
        <w:separator/>
      </w:r>
    </w:p>
  </w:footnote>
  <w:footnote w:type="continuationSeparator" w:id="0">
    <w:p w14:paraId="1D13D788" w14:textId="77777777" w:rsidR="00681CCE" w:rsidRDefault="00681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AFAC" w14:textId="43DA20D6" w:rsidR="00AC15E2" w:rsidRDefault="00AA192B" w:rsidP="007500FF">
    <w:pPr>
      <w:pStyle w:val="Intestazione"/>
      <w:ind w:left="-28"/>
    </w:pPr>
    <w:sdt>
      <w:sdtPr>
        <w:id w:val="-1647195604"/>
        <w:docPartObj>
          <w:docPartGallery w:val="Page Numbers (Margins)"/>
          <w:docPartUnique/>
        </w:docPartObj>
      </w:sdtPr>
      <w:sdtEndPr/>
      <w:sdtContent/>
    </w:sdt>
    <w:r w:rsidR="00672D88">
      <w:rPr>
        <w:noProof/>
      </w:rPr>
      <w:drawing>
        <wp:inline distT="0" distB="0" distL="0" distR="0" wp14:anchorId="0C752E2A" wp14:editId="75E38302">
          <wp:extent cx="6288405" cy="6902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8405" cy="690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EA5"/>
    <w:multiLevelType w:val="hybridMultilevel"/>
    <w:tmpl w:val="97B0D48E"/>
    <w:lvl w:ilvl="0" w:tplc="648CB818">
      <w:numFmt w:val="bullet"/>
      <w:lvlText w:val="-"/>
      <w:lvlJc w:val="left"/>
      <w:pPr>
        <w:ind w:left="720" w:hanging="360"/>
      </w:pPr>
      <w:rPr>
        <w:rFonts w:ascii="Roboto" w:eastAsia="Times New Roman" w:hAnsi="Roboto"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B0F75"/>
    <w:multiLevelType w:val="hybridMultilevel"/>
    <w:tmpl w:val="3E40AD38"/>
    <w:lvl w:ilvl="0" w:tplc="D3724B46">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E37AA5"/>
    <w:multiLevelType w:val="hybridMultilevel"/>
    <w:tmpl w:val="A0F087FA"/>
    <w:lvl w:ilvl="0" w:tplc="47C02410">
      <w:numFmt w:val="bullet"/>
      <w:lvlText w:val="-"/>
      <w:lvlJc w:val="left"/>
      <w:pPr>
        <w:ind w:left="786" w:hanging="360"/>
      </w:pPr>
      <w:rPr>
        <w:rFonts w:ascii="Times New Roman" w:eastAsia="Times New Roman" w:hAnsi="Times New Roman" w:cs="Times New Roman"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F281EE2"/>
    <w:multiLevelType w:val="hybridMultilevel"/>
    <w:tmpl w:val="AD7E32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CA356CB"/>
    <w:multiLevelType w:val="hybridMultilevel"/>
    <w:tmpl w:val="CB865AE0"/>
    <w:lvl w:ilvl="0" w:tplc="6706D550">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40A1"/>
    <w:multiLevelType w:val="hybridMultilevel"/>
    <w:tmpl w:val="3FE23680"/>
    <w:lvl w:ilvl="0" w:tplc="47C02410">
      <w:numFmt w:val="bullet"/>
      <w:lvlText w:val="-"/>
      <w:lvlJc w:val="left"/>
      <w:pPr>
        <w:ind w:left="720" w:hanging="360"/>
      </w:pPr>
      <w:rPr>
        <w:rFonts w:ascii="Times New Roman" w:eastAsia="Times New Roman" w:hAnsi="Times New Roman" w:cs="Times New Roman"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725485"/>
    <w:multiLevelType w:val="hybridMultilevel"/>
    <w:tmpl w:val="6EFE99AC"/>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23A90"/>
    <w:multiLevelType w:val="hybridMultilevel"/>
    <w:tmpl w:val="A8A65E60"/>
    <w:lvl w:ilvl="0" w:tplc="EAAA3C5C">
      <w:start w:val="1"/>
      <w:numFmt w:val="decimal"/>
      <w:lvlText w:val="%1."/>
      <w:lvlJc w:val="left"/>
      <w:pPr>
        <w:ind w:left="786" w:hanging="360"/>
      </w:pPr>
      <w:rPr>
        <w:rFonts w:ascii="Arial" w:hAnsi="Arial" w:cs="Arial" w:hint="default"/>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C551BA"/>
    <w:multiLevelType w:val="hybridMultilevel"/>
    <w:tmpl w:val="F6187E88"/>
    <w:lvl w:ilvl="0" w:tplc="648CB818">
      <w:numFmt w:val="bullet"/>
      <w:lvlText w:val="-"/>
      <w:lvlJc w:val="left"/>
      <w:pPr>
        <w:ind w:left="720" w:hanging="360"/>
      </w:pPr>
      <w:rPr>
        <w:rFonts w:ascii="Roboto" w:eastAsia="Times New Roman" w:hAnsi="Roboto"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5A517E6"/>
    <w:multiLevelType w:val="hybridMultilevel"/>
    <w:tmpl w:val="EE8C2C30"/>
    <w:lvl w:ilvl="0" w:tplc="288C0F0A">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E21F9"/>
    <w:multiLevelType w:val="hybridMultilevel"/>
    <w:tmpl w:val="0AAE06F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166C38"/>
    <w:multiLevelType w:val="hybridMultilevel"/>
    <w:tmpl w:val="D86407CA"/>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252ADC"/>
    <w:multiLevelType w:val="hybridMultilevel"/>
    <w:tmpl w:val="06A8D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4164079"/>
    <w:multiLevelType w:val="hybridMultilevel"/>
    <w:tmpl w:val="963C0D08"/>
    <w:lvl w:ilvl="0" w:tplc="0F186E7A">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39321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3606889">
    <w:abstractNumId w:val="11"/>
  </w:num>
  <w:num w:numId="3" w16cid:durableId="1060984216">
    <w:abstractNumId w:val="6"/>
  </w:num>
  <w:num w:numId="4" w16cid:durableId="2050763274">
    <w:abstractNumId w:val="7"/>
  </w:num>
  <w:num w:numId="5" w16cid:durableId="157036610">
    <w:abstractNumId w:val="2"/>
  </w:num>
  <w:num w:numId="6" w16cid:durableId="100806326">
    <w:abstractNumId w:val="4"/>
  </w:num>
  <w:num w:numId="7" w16cid:durableId="845947801">
    <w:abstractNumId w:val="1"/>
  </w:num>
  <w:num w:numId="8" w16cid:durableId="1849363065">
    <w:abstractNumId w:val="5"/>
  </w:num>
  <w:num w:numId="9" w16cid:durableId="1989168534">
    <w:abstractNumId w:val="8"/>
  </w:num>
  <w:num w:numId="10" w16cid:durableId="1275986823">
    <w:abstractNumId w:val="0"/>
  </w:num>
  <w:num w:numId="11" w16cid:durableId="1633707186">
    <w:abstractNumId w:val="12"/>
  </w:num>
  <w:num w:numId="12" w16cid:durableId="1353216387">
    <w:abstractNumId w:val="10"/>
  </w:num>
  <w:num w:numId="13" w16cid:durableId="992295199">
    <w:abstractNumId w:val="13"/>
  </w:num>
  <w:num w:numId="14" w16cid:durableId="1430003975">
    <w:abstractNumId w:val="0"/>
  </w:num>
  <w:num w:numId="15" w16cid:durableId="1642491831">
    <w:abstractNumId w:val="9"/>
  </w:num>
  <w:num w:numId="16" w16cid:durableId="1826050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C5D"/>
    <w:rsid w:val="00000AEB"/>
    <w:rsid w:val="000036E2"/>
    <w:rsid w:val="00003D44"/>
    <w:rsid w:val="000260F5"/>
    <w:rsid w:val="0003066F"/>
    <w:rsid w:val="00030DE1"/>
    <w:rsid w:val="000429ED"/>
    <w:rsid w:val="00042B01"/>
    <w:rsid w:val="000445A8"/>
    <w:rsid w:val="0004521D"/>
    <w:rsid w:val="00051B41"/>
    <w:rsid w:val="00057CB7"/>
    <w:rsid w:val="00060F54"/>
    <w:rsid w:val="00060FB9"/>
    <w:rsid w:val="000766E0"/>
    <w:rsid w:val="00091196"/>
    <w:rsid w:val="000916C4"/>
    <w:rsid w:val="000A745E"/>
    <w:rsid w:val="000B54A2"/>
    <w:rsid w:val="000B7153"/>
    <w:rsid w:val="000B719A"/>
    <w:rsid w:val="000B7662"/>
    <w:rsid w:val="000C62BF"/>
    <w:rsid w:val="000C79D4"/>
    <w:rsid w:val="000D2220"/>
    <w:rsid w:val="000D5F9A"/>
    <w:rsid w:val="000F633A"/>
    <w:rsid w:val="00105041"/>
    <w:rsid w:val="00107BC9"/>
    <w:rsid w:val="0012270C"/>
    <w:rsid w:val="00122FB2"/>
    <w:rsid w:val="00127D47"/>
    <w:rsid w:val="00132A15"/>
    <w:rsid w:val="0013476F"/>
    <w:rsid w:val="0013751C"/>
    <w:rsid w:val="001479B0"/>
    <w:rsid w:val="001550C1"/>
    <w:rsid w:val="00157E68"/>
    <w:rsid w:val="0016620A"/>
    <w:rsid w:val="001663A3"/>
    <w:rsid w:val="00170303"/>
    <w:rsid w:val="00170ADD"/>
    <w:rsid w:val="00177666"/>
    <w:rsid w:val="00180868"/>
    <w:rsid w:val="00180D9D"/>
    <w:rsid w:val="00194B61"/>
    <w:rsid w:val="00196BDB"/>
    <w:rsid w:val="001A7359"/>
    <w:rsid w:val="001B16B2"/>
    <w:rsid w:val="001B54AF"/>
    <w:rsid w:val="001D1412"/>
    <w:rsid w:val="001D4243"/>
    <w:rsid w:val="001E2BB3"/>
    <w:rsid w:val="001E4F1B"/>
    <w:rsid w:val="002049D7"/>
    <w:rsid w:val="002066EE"/>
    <w:rsid w:val="002124FA"/>
    <w:rsid w:val="00221340"/>
    <w:rsid w:val="0022177A"/>
    <w:rsid w:val="00222C42"/>
    <w:rsid w:val="00234414"/>
    <w:rsid w:val="00235411"/>
    <w:rsid w:val="00235CDB"/>
    <w:rsid w:val="00241B9A"/>
    <w:rsid w:val="00242177"/>
    <w:rsid w:val="00250E44"/>
    <w:rsid w:val="0025173D"/>
    <w:rsid w:val="00252A31"/>
    <w:rsid w:val="00253993"/>
    <w:rsid w:val="00256019"/>
    <w:rsid w:val="002644FA"/>
    <w:rsid w:val="00273072"/>
    <w:rsid w:val="00276E60"/>
    <w:rsid w:val="00281FA7"/>
    <w:rsid w:val="00286219"/>
    <w:rsid w:val="0028683A"/>
    <w:rsid w:val="00287B64"/>
    <w:rsid w:val="002962B6"/>
    <w:rsid w:val="00296705"/>
    <w:rsid w:val="00296D28"/>
    <w:rsid w:val="002A10F3"/>
    <w:rsid w:val="002A2490"/>
    <w:rsid w:val="002A24ED"/>
    <w:rsid w:val="002A5CA8"/>
    <w:rsid w:val="002A6463"/>
    <w:rsid w:val="002B29D4"/>
    <w:rsid w:val="002C0D1E"/>
    <w:rsid w:val="002C30BA"/>
    <w:rsid w:val="002C30DD"/>
    <w:rsid w:val="002C79D4"/>
    <w:rsid w:val="002F246C"/>
    <w:rsid w:val="00301267"/>
    <w:rsid w:val="0031145B"/>
    <w:rsid w:val="00315E1D"/>
    <w:rsid w:val="00315FA6"/>
    <w:rsid w:val="00322DBC"/>
    <w:rsid w:val="00323D62"/>
    <w:rsid w:val="0034040B"/>
    <w:rsid w:val="00342138"/>
    <w:rsid w:val="00343AD6"/>
    <w:rsid w:val="003548EB"/>
    <w:rsid w:val="00356B09"/>
    <w:rsid w:val="0037726A"/>
    <w:rsid w:val="00377888"/>
    <w:rsid w:val="003912FD"/>
    <w:rsid w:val="00395A53"/>
    <w:rsid w:val="003A5B29"/>
    <w:rsid w:val="003A70C0"/>
    <w:rsid w:val="003B4DEF"/>
    <w:rsid w:val="003B6B13"/>
    <w:rsid w:val="003B6C20"/>
    <w:rsid w:val="003C4A3C"/>
    <w:rsid w:val="003D77BA"/>
    <w:rsid w:val="003E0DAF"/>
    <w:rsid w:val="003E3872"/>
    <w:rsid w:val="003E3931"/>
    <w:rsid w:val="003E6F4F"/>
    <w:rsid w:val="003F3099"/>
    <w:rsid w:val="00401C88"/>
    <w:rsid w:val="004024F0"/>
    <w:rsid w:val="00405ECF"/>
    <w:rsid w:val="00411E90"/>
    <w:rsid w:val="00412F5E"/>
    <w:rsid w:val="004212F8"/>
    <w:rsid w:val="00423103"/>
    <w:rsid w:val="00423B49"/>
    <w:rsid w:val="00435B1D"/>
    <w:rsid w:val="0044104A"/>
    <w:rsid w:val="0045474D"/>
    <w:rsid w:val="004549FD"/>
    <w:rsid w:val="0046329A"/>
    <w:rsid w:val="004729A7"/>
    <w:rsid w:val="00481237"/>
    <w:rsid w:val="00483AA8"/>
    <w:rsid w:val="00486510"/>
    <w:rsid w:val="0049737B"/>
    <w:rsid w:val="004B0B5A"/>
    <w:rsid w:val="004B743B"/>
    <w:rsid w:val="004C1B54"/>
    <w:rsid w:val="004C1D51"/>
    <w:rsid w:val="004C2CE7"/>
    <w:rsid w:val="004D06F2"/>
    <w:rsid w:val="004D68B1"/>
    <w:rsid w:val="004D6B28"/>
    <w:rsid w:val="004D7311"/>
    <w:rsid w:val="004E1382"/>
    <w:rsid w:val="004E5114"/>
    <w:rsid w:val="004F3D68"/>
    <w:rsid w:val="00501614"/>
    <w:rsid w:val="00511169"/>
    <w:rsid w:val="00512967"/>
    <w:rsid w:val="00513C8D"/>
    <w:rsid w:val="00541087"/>
    <w:rsid w:val="005431ED"/>
    <w:rsid w:val="005458F0"/>
    <w:rsid w:val="0054606C"/>
    <w:rsid w:val="005648FC"/>
    <w:rsid w:val="00581BB7"/>
    <w:rsid w:val="0058683A"/>
    <w:rsid w:val="00591B91"/>
    <w:rsid w:val="005A0C21"/>
    <w:rsid w:val="005A2D8C"/>
    <w:rsid w:val="005B3A62"/>
    <w:rsid w:val="005C095D"/>
    <w:rsid w:val="005C121C"/>
    <w:rsid w:val="005C61ED"/>
    <w:rsid w:val="005D400E"/>
    <w:rsid w:val="005E1074"/>
    <w:rsid w:val="005E56E7"/>
    <w:rsid w:val="005F1F76"/>
    <w:rsid w:val="005F7145"/>
    <w:rsid w:val="006059CB"/>
    <w:rsid w:val="006112C3"/>
    <w:rsid w:val="00613EF0"/>
    <w:rsid w:val="00615209"/>
    <w:rsid w:val="00616F7F"/>
    <w:rsid w:val="006254B8"/>
    <w:rsid w:val="006255A0"/>
    <w:rsid w:val="006279CC"/>
    <w:rsid w:val="0063685E"/>
    <w:rsid w:val="00636EBF"/>
    <w:rsid w:val="0065358D"/>
    <w:rsid w:val="006677BE"/>
    <w:rsid w:val="006708A8"/>
    <w:rsid w:val="00672D88"/>
    <w:rsid w:val="006759D7"/>
    <w:rsid w:val="00676AFD"/>
    <w:rsid w:val="00681CCE"/>
    <w:rsid w:val="006A3DEE"/>
    <w:rsid w:val="006A5A33"/>
    <w:rsid w:val="006B06A0"/>
    <w:rsid w:val="006B6C10"/>
    <w:rsid w:val="006C2889"/>
    <w:rsid w:val="006C6C72"/>
    <w:rsid w:val="006E42AF"/>
    <w:rsid w:val="006F158B"/>
    <w:rsid w:val="006F1CA6"/>
    <w:rsid w:val="006F21C0"/>
    <w:rsid w:val="00700418"/>
    <w:rsid w:val="00700768"/>
    <w:rsid w:val="00712FA2"/>
    <w:rsid w:val="00727ABE"/>
    <w:rsid w:val="007326D8"/>
    <w:rsid w:val="00732D67"/>
    <w:rsid w:val="00743915"/>
    <w:rsid w:val="00746408"/>
    <w:rsid w:val="007500FF"/>
    <w:rsid w:val="007900E6"/>
    <w:rsid w:val="0079477A"/>
    <w:rsid w:val="0079520A"/>
    <w:rsid w:val="007971AD"/>
    <w:rsid w:val="007A489C"/>
    <w:rsid w:val="007A7001"/>
    <w:rsid w:val="007B0B49"/>
    <w:rsid w:val="007B16D0"/>
    <w:rsid w:val="007B4662"/>
    <w:rsid w:val="007B70FB"/>
    <w:rsid w:val="007C159F"/>
    <w:rsid w:val="007C5115"/>
    <w:rsid w:val="007C764D"/>
    <w:rsid w:val="007F4476"/>
    <w:rsid w:val="00806D57"/>
    <w:rsid w:val="008103C7"/>
    <w:rsid w:val="00810432"/>
    <w:rsid w:val="00815048"/>
    <w:rsid w:val="008211A0"/>
    <w:rsid w:val="00822F51"/>
    <w:rsid w:val="0083355D"/>
    <w:rsid w:val="00853128"/>
    <w:rsid w:val="008553C3"/>
    <w:rsid w:val="008561CE"/>
    <w:rsid w:val="00880BA1"/>
    <w:rsid w:val="0088785E"/>
    <w:rsid w:val="00892EC7"/>
    <w:rsid w:val="0089332E"/>
    <w:rsid w:val="008A09F9"/>
    <w:rsid w:val="008B4F19"/>
    <w:rsid w:val="008B5FDF"/>
    <w:rsid w:val="008B623F"/>
    <w:rsid w:val="008B665D"/>
    <w:rsid w:val="008C6C35"/>
    <w:rsid w:val="008E32EC"/>
    <w:rsid w:val="008F1B38"/>
    <w:rsid w:val="008F4E61"/>
    <w:rsid w:val="0090191E"/>
    <w:rsid w:val="009038CF"/>
    <w:rsid w:val="00912153"/>
    <w:rsid w:val="00914201"/>
    <w:rsid w:val="00916691"/>
    <w:rsid w:val="0092740E"/>
    <w:rsid w:val="0092748C"/>
    <w:rsid w:val="00930C5D"/>
    <w:rsid w:val="00937971"/>
    <w:rsid w:val="00941EE4"/>
    <w:rsid w:val="00953F19"/>
    <w:rsid w:val="0095751C"/>
    <w:rsid w:val="00960BAE"/>
    <w:rsid w:val="00976FC8"/>
    <w:rsid w:val="009821D2"/>
    <w:rsid w:val="0099064D"/>
    <w:rsid w:val="009920C8"/>
    <w:rsid w:val="00993F49"/>
    <w:rsid w:val="009942C5"/>
    <w:rsid w:val="009A1E37"/>
    <w:rsid w:val="009A3072"/>
    <w:rsid w:val="009A3420"/>
    <w:rsid w:val="009B03E6"/>
    <w:rsid w:val="009B3083"/>
    <w:rsid w:val="009C3188"/>
    <w:rsid w:val="009D2041"/>
    <w:rsid w:val="009D259B"/>
    <w:rsid w:val="009D4091"/>
    <w:rsid w:val="009D5973"/>
    <w:rsid w:val="009E3EFD"/>
    <w:rsid w:val="00A011EF"/>
    <w:rsid w:val="00A04B13"/>
    <w:rsid w:val="00A0742E"/>
    <w:rsid w:val="00A110E0"/>
    <w:rsid w:val="00A1218A"/>
    <w:rsid w:val="00A220C8"/>
    <w:rsid w:val="00A221D0"/>
    <w:rsid w:val="00A26169"/>
    <w:rsid w:val="00A26344"/>
    <w:rsid w:val="00A27142"/>
    <w:rsid w:val="00A41299"/>
    <w:rsid w:val="00A41632"/>
    <w:rsid w:val="00A55229"/>
    <w:rsid w:val="00A62532"/>
    <w:rsid w:val="00A653DF"/>
    <w:rsid w:val="00A776E7"/>
    <w:rsid w:val="00A82033"/>
    <w:rsid w:val="00A877E2"/>
    <w:rsid w:val="00A90391"/>
    <w:rsid w:val="00AA192B"/>
    <w:rsid w:val="00AC15E2"/>
    <w:rsid w:val="00AC37D2"/>
    <w:rsid w:val="00AC3A3B"/>
    <w:rsid w:val="00AC49E4"/>
    <w:rsid w:val="00AD07C8"/>
    <w:rsid w:val="00AD2185"/>
    <w:rsid w:val="00AE42A0"/>
    <w:rsid w:val="00AE6E0F"/>
    <w:rsid w:val="00AF41E3"/>
    <w:rsid w:val="00AF4398"/>
    <w:rsid w:val="00AF49A7"/>
    <w:rsid w:val="00AF666E"/>
    <w:rsid w:val="00B1284B"/>
    <w:rsid w:val="00B16BC3"/>
    <w:rsid w:val="00B17245"/>
    <w:rsid w:val="00B246E3"/>
    <w:rsid w:val="00B25E07"/>
    <w:rsid w:val="00B3175E"/>
    <w:rsid w:val="00B31D0C"/>
    <w:rsid w:val="00B35D15"/>
    <w:rsid w:val="00B42780"/>
    <w:rsid w:val="00B437C8"/>
    <w:rsid w:val="00B603B1"/>
    <w:rsid w:val="00B667FD"/>
    <w:rsid w:val="00B85BFC"/>
    <w:rsid w:val="00B904B6"/>
    <w:rsid w:val="00BA583D"/>
    <w:rsid w:val="00BA79CD"/>
    <w:rsid w:val="00BC3577"/>
    <w:rsid w:val="00BD1D21"/>
    <w:rsid w:val="00BD2193"/>
    <w:rsid w:val="00BD7CED"/>
    <w:rsid w:val="00BE20B8"/>
    <w:rsid w:val="00BE2743"/>
    <w:rsid w:val="00BE62B9"/>
    <w:rsid w:val="00BF354D"/>
    <w:rsid w:val="00BF7500"/>
    <w:rsid w:val="00BF7FC4"/>
    <w:rsid w:val="00C15FE5"/>
    <w:rsid w:val="00C20101"/>
    <w:rsid w:val="00C30B30"/>
    <w:rsid w:val="00C313E2"/>
    <w:rsid w:val="00C402C0"/>
    <w:rsid w:val="00C43578"/>
    <w:rsid w:val="00C53289"/>
    <w:rsid w:val="00C545A4"/>
    <w:rsid w:val="00C56074"/>
    <w:rsid w:val="00C569EE"/>
    <w:rsid w:val="00C57E2E"/>
    <w:rsid w:val="00C6468B"/>
    <w:rsid w:val="00C65AB5"/>
    <w:rsid w:val="00C65C0A"/>
    <w:rsid w:val="00C73BD3"/>
    <w:rsid w:val="00C73CCB"/>
    <w:rsid w:val="00C80FBD"/>
    <w:rsid w:val="00C92CA3"/>
    <w:rsid w:val="00C973B5"/>
    <w:rsid w:val="00CA22CF"/>
    <w:rsid w:val="00CA2E0B"/>
    <w:rsid w:val="00CA33E1"/>
    <w:rsid w:val="00CA65C6"/>
    <w:rsid w:val="00CB46DB"/>
    <w:rsid w:val="00CB78AE"/>
    <w:rsid w:val="00CC4DB9"/>
    <w:rsid w:val="00CC7B72"/>
    <w:rsid w:val="00CE1C0A"/>
    <w:rsid w:val="00CE575C"/>
    <w:rsid w:val="00CF0B06"/>
    <w:rsid w:val="00CF40CA"/>
    <w:rsid w:val="00D00E5D"/>
    <w:rsid w:val="00D14CEF"/>
    <w:rsid w:val="00D16139"/>
    <w:rsid w:val="00D17AD8"/>
    <w:rsid w:val="00D24330"/>
    <w:rsid w:val="00D26A11"/>
    <w:rsid w:val="00D41450"/>
    <w:rsid w:val="00D436B8"/>
    <w:rsid w:val="00D448E1"/>
    <w:rsid w:val="00D45405"/>
    <w:rsid w:val="00D5198A"/>
    <w:rsid w:val="00D52448"/>
    <w:rsid w:val="00D61D48"/>
    <w:rsid w:val="00D62077"/>
    <w:rsid w:val="00D73D8A"/>
    <w:rsid w:val="00D82832"/>
    <w:rsid w:val="00D83295"/>
    <w:rsid w:val="00D87F6C"/>
    <w:rsid w:val="00D960B3"/>
    <w:rsid w:val="00DA31F7"/>
    <w:rsid w:val="00DA56E1"/>
    <w:rsid w:val="00DB0E8D"/>
    <w:rsid w:val="00DB38B6"/>
    <w:rsid w:val="00DC521B"/>
    <w:rsid w:val="00DD1074"/>
    <w:rsid w:val="00DD3FD5"/>
    <w:rsid w:val="00DE4659"/>
    <w:rsid w:val="00DE6841"/>
    <w:rsid w:val="00E05555"/>
    <w:rsid w:val="00E05F55"/>
    <w:rsid w:val="00E076F3"/>
    <w:rsid w:val="00E101E3"/>
    <w:rsid w:val="00E1604E"/>
    <w:rsid w:val="00E20A42"/>
    <w:rsid w:val="00E2638B"/>
    <w:rsid w:val="00E330DD"/>
    <w:rsid w:val="00E33247"/>
    <w:rsid w:val="00E358D6"/>
    <w:rsid w:val="00E35D54"/>
    <w:rsid w:val="00E36DDA"/>
    <w:rsid w:val="00E42683"/>
    <w:rsid w:val="00E4724D"/>
    <w:rsid w:val="00E5082B"/>
    <w:rsid w:val="00E56581"/>
    <w:rsid w:val="00E6530B"/>
    <w:rsid w:val="00E66B16"/>
    <w:rsid w:val="00E801CF"/>
    <w:rsid w:val="00EA771A"/>
    <w:rsid w:val="00EB4C94"/>
    <w:rsid w:val="00EB6130"/>
    <w:rsid w:val="00EB76C0"/>
    <w:rsid w:val="00EC3B68"/>
    <w:rsid w:val="00EC602E"/>
    <w:rsid w:val="00ED170F"/>
    <w:rsid w:val="00ED5755"/>
    <w:rsid w:val="00ED5D28"/>
    <w:rsid w:val="00ED60DA"/>
    <w:rsid w:val="00EE0DFF"/>
    <w:rsid w:val="00EE24EE"/>
    <w:rsid w:val="00EE6048"/>
    <w:rsid w:val="00EF2BF5"/>
    <w:rsid w:val="00EF56F4"/>
    <w:rsid w:val="00EF5B34"/>
    <w:rsid w:val="00EF5EC1"/>
    <w:rsid w:val="00F02CAF"/>
    <w:rsid w:val="00F02D06"/>
    <w:rsid w:val="00F06155"/>
    <w:rsid w:val="00F07EAF"/>
    <w:rsid w:val="00F1134B"/>
    <w:rsid w:val="00F25E0A"/>
    <w:rsid w:val="00F27156"/>
    <w:rsid w:val="00F324E4"/>
    <w:rsid w:val="00F35044"/>
    <w:rsid w:val="00F43BA8"/>
    <w:rsid w:val="00F44492"/>
    <w:rsid w:val="00F64EAD"/>
    <w:rsid w:val="00F72805"/>
    <w:rsid w:val="00F76D8E"/>
    <w:rsid w:val="00F80A2E"/>
    <w:rsid w:val="00F80C60"/>
    <w:rsid w:val="00F85FAE"/>
    <w:rsid w:val="00F90E8A"/>
    <w:rsid w:val="00F91C12"/>
    <w:rsid w:val="00F97509"/>
    <w:rsid w:val="00FA0974"/>
    <w:rsid w:val="00FA1F5B"/>
    <w:rsid w:val="00FB017A"/>
    <w:rsid w:val="00FB1903"/>
    <w:rsid w:val="00FC397A"/>
    <w:rsid w:val="00FD1250"/>
    <w:rsid w:val="00FD1E9B"/>
    <w:rsid w:val="00FD57B6"/>
    <w:rsid w:val="00FE0612"/>
    <w:rsid w:val="00FE3D01"/>
    <w:rsid w:val="00FF44BF"/>
    <w:rsid w:val="00FF7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E5CA6"/>
  <w15:chartTrackingRefBased/>
  <w15:docId w15:val="{74721594-784C-4123-9B0E-3A6635D69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Arial" w:hAnsi="Arial"/>
    </w:rPr>
  </w:style>
  <w:style w:type="paragraph" w:styleId="Titolo1">
    <w:name w:val="heading 1"/>
    <w:basedOn w:val="Normale"/>
    <w:next w:val="Normale"/>
    <w:link w:val="Titolo1Carattere"/>
    <w:uiPriority w:val="9"/>
    <w:qFormat/>
    <w:pPr>
      <w:keepNext/>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567" w:right="567"/>
      <w:jc w:val="center"/>
      <w:outlineLvl w:val="0"/>
    </w:pPr>
    <w:rPr>
      <w:b/>
      <w:bCs/>
    </w:rPr>
  </w:style>
  <w:style w:type="paragraph" w:styleId="Titolo2">
    <w:name w:val="heading 2"/>
    <w:basedOn w:val="Normale"/>
    <w:next w:val="Normale"/>
    <w:qFormat/>
    <w:pPr>
      <w:keepNext/>
      <w:tabs>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ind w:left="340" w:right="567"/>
      <w:jc w:val="center"/>
      <w:outlineLvl w:val="1"/>
    </w:pPr>
    <w:rPr>
      <w:b/>
      <w:bCs/>
    </w:rPr>
  </w:style>
  <w:style w:type="paragraph" w:styleId="Titolo3">
    <w:name w:val="heading 3"/>
    <w:basedOn w:val="Normale"/>
    <w:next w:val="Normale"/>
    <w:qFormat/>
    <w:pPr>
      <w:keepNext/>
      <w:ind w:left="5670"/>
      <w:outlineLvl w:val="2"/>
    </w:pPr>
    <w:rPr>
      <w:b/>
      <w:bCs/>
    </w:rPr>
  </w:style>
  <w:style w:type="paragraph" w:styleId="Titolo4">
    <w:name w:val="heading 4"/>
    <w:basedOn w:val="Normale"/>
    <w:next w:val="Normale"/>
    <w:qFormat/>
    <w:pPr>
      <w:keepNext/>
      <w:ind w:right="-1"/>
      <w:jc w:val="center"/>
      <w:outlineLvl w:val="3"/>
    </w:pPr>
    <w:rPr>
      <w:b/>
      <w:bCs/>
    </w:rPr>
  </w:style>
  <w:style w:type="paragraph" w:styleId="Titolo5">
    <w:name w:val="heading 5"/>
    <w:basedOn w:val="Normale"/>
    <w:next w:val="Normale"/>
    <w:qFormat/>
    <w:pPr>
      <w:keepNext/>
      <w:ind w:left="5670" w:right="567" w:hanging="425"/>
      <w:outlineLvl w:val="4"/>
    </w:pPr>
    <w:rPr>
      <w:b/>
      <w:bCs/>
    </w:rPr>
  </w:style>
  <w:style w:type="paragraph" w:styleId="Titolo6">
    <w:name w:val="heading 6"/>
    <w:basedOn w:val="Normale"/>
    <w:next w:val="Normale"/>
    <w:qFormat/>
    <w:pPr>
      <w:keepNext/>
      <w:ind w:left="5670" w:right="567"/>
      <w:outlineLvl w:val="5"/>
    </w:pPr>
    <w:rPr>
      <w:b/>
      <w:bCs/>
    </w:rPr>
  </w:style>
  <w:style w:type="paragraph" w:styleId="Titolo7">
    <w:name w:val="heading 7"/>
    <w:basedOn w:val="Normale"/>
    <w:next w:val="Normale"/>
    <w:qFormat/>
    <w:pPr>
      <w:keepNext/>
      <w:ind w:left="5670" w:right="-1"/>
      <w:jc w:val="center"/>
      <w:outlineLvl w:val="6"/>
    </w:pPr>
    <w:rPr>
      <w:sz w:val="24"/>
      <w:szCs w:val="24"/>
    </w:rPr>
  </w:style>
  <w:style w:type="paragraph" w:styleId="Titolo8">
    <w:name w:val="heading 8"/>
    <w:basedOn w:val="Normale"/>
    <w:next w:val="Normale"/>
    <w:qFormat/>
    <w:pPr>
      <w:keepNext/>
      <w:ind w:right="-1"/>
      <w:outlineLvl w:val="7"/>
    </w:pPr>
    <w:rPr>
      <w:sz w:val="24"/>
      <w:szCs w:val="24"/>
    </w:rPr>
  </w:style>
  <w:style w:type="paragraph" w:styleId="Titolo9">
    <w:name w:val="heading 9"/>
    <w:basedOn w:val="Normale"/>
    <w:next w:val="Normale"/>
    <w:qFormat/>
    <w:pPr>
      <w:keepNext/>
      <w:ind w:right="-1"/>
      <w:jc w:val="both"/>
      <w:outlineLvl w:val="8"/>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pBdr>
        <w:top w:val="single" w:sz="6" w:space="1" w:color="auto"/>
        <w:left w:val="single" w:sz="6" w:space="1" w:color="auto"/>
        <w:bottom w:val="single" w:sz="6" w:space="1" w:color="auto"/>
        <w:right w:val="single" w:sz="6" w:space="31" w:color="auto"/>
      </w:pBdr>
      <w:tabs>
        <w:tab w:val="left" w:pos="864"/>
        <w:tab w:val="left" w:pos="1584"/>
        <w:tab w:val="left" w:pos="2304"/>
        <w:tab w:val="left" w:pos="3024"/>
        <w:tab w:val="left" w:pos="3828"/>
        <w:tab w:val="left" w:pos="4395"/>
        <w:tab w:val="left" w:pos="4464"/>
        <w:tab w:val="left" w:pos="4820"/>
        <w:tab w:val="left" w:pos="4962"/>
        <w:tab w:val="left" w:pos="5103"/>
        <w:tab w:val="left" w:pos="5184"/>
        <w:tab w:val="left" w:pos="5904"/>
        <w:tab w:val="left" w:pos="6624"/>
        <w:tab w:val="left" w:pos="7344"/>
        <w:tab w:val="left" w:pos="8064"/>
        <w:tab w:val="left" w:pos="8784"/>
      </w:tabs>
      <w:ind w:left="567" w:right="5952"/>
      <w:jc w:val="both"/>
    </w:pPr>
  </w:style>
  <w:style w:type="paragraph" w:customStyle="1" w:styleId="Corpodeltesto">
    <w:name w:val="Corpo del testo"/>
    <w:basedOn w:val="Normale"/>
    <w:link w:val="CorpodeltestoCarattere"/>
    <w:pPr>
      <w:ind w:right="-1"/>
      <w:jc w:val="both"/>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rPr>
      <w:color w:val="0000FF"/>
      <w:u w:val="single"/>
    </w:rPr>
  </w:style>
  <w:style w:type="paragraph" w:styleId="Corpodeltesto2">
    <w:name w:val="Body Text 2"/>
    <w:basedOn w:val="Normale"/>
    <w:pPr>
      <w:ind w:right="-1"/>
      <w:jc w:val="both"/>
    </w:pPr>
    <w:rPr>
      <w:sz w:val="24"/>
      <w:szCs w:val="24"/>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Rientrocorpodeltesto">
    <w:name w:val="Body Text Indent"/>
    <w:basedOn w:val="Normale"/>
    <w:pPr>
      <w:spacing w:after="120"/>
      <w:ind w:left="283"/>
    </w:pPr>
  </w:style>
  <w:style w:type="paragraph" w:customStyle="1" w:styleId="Default">
    <w:name w:val="Default"/>
    <w:rPr>
      <w:rFonts w:ascii="Arial" w:hAnsi="Arial" w:cs="Arial"/>
      <w:color w:val="000000"/>
      <w:sz w:val="24"/>
      <w:szCs w:val="24"/>
    </w:rPr>
  </w:style>
  <w:style w:type="paragraph" w:customStyle="1" w:styleId="Paragrafo1">
    <w:name w:val="Paragrafo 1"/>
    <w:basedOn w:val="Normale"/>
    <w:pPr>
      <w:spacing w:line="240" w:lineRule="atLeast"/>
    </w:pPr>
    <w:rPr>
      <w:rFonts w:ascii="Courier" w:eastAsia="Courier" w:hAnsi="Courier"/>
      <w:b/>
      <w:bCs/>
      <w:noProof/>
      <w:lang w:val="en-US" w:eastAsia="en-US"/>
    </w:rPr>
  </w:style>
  <w:style w:type="paragraph" w:customStyle="1" w:styleId="Normale1">
    <w:name w:val="Normale1"/>
    <w:basedOn w:val="Normale"/>
    <w:pPr>
      <w:spacing w:line="240" w:lineRule="atLeast"/>
    </w:pPr>
    <w:rPr>
      <w:rFonts w:eastAsia="Arial"/>
      <w:noProof/>
      <w:lang w:val="en-US" w:eastAsia="en-US"/>
    </w:rPr>
  </w:style>
  <w:style w:type="paragraph" w:customStyle="1" w:styleId="a">
    <w:name w:val="a"/>
    <w:basedOn w:val="Normale"/>
    <w:next w:val="Corpodeltesto"/>
    <w:pPr>
      <w:ind w:right="-1"/>
      <w:jc w:val="both"/>
    </w:pPr>
  </w:style>
  <w:style w:type="character" w:customStyle="1" w:styleId="CorpodeltestoCarattere">
    <w:name w:val="Corpo del testo Carattere"/>
    <w:link w:val="Corpodeltesto"/>
    <w:rPr>
      <w:rFonts w:ascii="Arial" w:hAnsi="Arial"/>
    </w:rPr>
  </w:style>
  <w:style w:type="paragraph" w:customStyle="1" w:styleId="Normale10">
    <w:name w:val="Normale1"/>
    <w:basedOn w:val="Normale"/>
    <w:pPr>
      <w:spacing w:line="240" w:lineRule="atLeast"/>
    </w:pPr>
    <w:rPr>
      <w:rFonts w:eastAsia="Arial"/>
      <w:noProof/>
      <w:lang w:val="en-US" w:eastAsia="en-US"/>
    </w:rPr>
  </w:style>
  <w:style w:type="paragraph" w:customStyle="1" w:styleId="Normale2">
    <w:name w:val="Normale2"/>
    <w:basedOn w:val="Normale"/>
    <w:rPr>
      <w:rFonts w:eastAsia="Arial"/>
    </w:rPr>
  </w:style>
  <w:style w:type="character" w:styleId="Rimandonotaapidipagina">
    <w:name w:val="footnote reference"/>
    <w:uiPriority w:val="99"/>
    <w:semiHidden/>
    <w:unhideWhenUsed/>
    <w:qFormat/>
    <w:rPr>
      <w:vertAlign w:val="superscript"/>
    </w:rPr>
  </w:style>
  <w:style w:type="character" w:styleId="Rimandonotadichiusura">
    <w:name w:val="endnote reference"/>
    <w:uiPriority w:val="99"/>
    <w:semiHidden/>
    <w:unhideWhenUsed/>
    <w:qFormat/>
    <w:rPr>
      <w:vertAlign w:val="superscript"/>
    </w:rPr>
  </w:style>
  <w:style w:type="paragraph" w:styleId="NormaleWeb">
    <w:name w:val="Normal (Web)"/>
    <w:basedOn w:val="Normale"/>
    <w:uiPriority w:val="99"/>
    <w:rsid w:val="0013476F"/>
    <w:pPr>
      <w:spacing w:before="100" w:beforeAutospacing="1" w:after="100" w:afterAutospacing="1"/>
    </w:pPr>
    <w:rPr>
      <w:rFonts w:ascii="Times New Roman" w:hAnsi="Times New Roman"/>
      <w:color w:val="000000"/>
      <w:sz w:val="24"/>
      <w:szCs w:val="24"/>
    </w:rPr>
  </w:style>
  <w:style w:type="table" w:styleId="Grigliatabella">
    <w:name w:val="Table Grid"/>
    <w:basedOn w:val="Tabellanormale"/>
    <w:rsid w:val="00134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0D5F9A"/>
    <w:pPr>
      <w:spacing w:after="120"/>
    </w:pPr>
  </w:style>
  <w:style w:type="character" w:customStyle="1" w:styleId="CorpotestoCarattere">
    <w:name w:val="Corpo testo Carattere"/>
    <w:link w:val="Corpotesto"/>
    <w:rsid w:val="000D5F9A"/>
    <w:rPr>
      <w:rFonts w:ascii="Arial" w:hAnsi="Arial"/>
    </w:rPr>
  </w:style>
  <w:style w:type="character" w:styleId="Menzionenonrisolta">
    <w:name w:val="Unresolved Mention"/>
    <w:uiPriority w:val="99"/>
    <w:semiHidden/>
    <w:unhideWhenUsed/>
    <w:rsid w:val="00E05F55"/>
    <w:rPr>
      <w:color w:val="605E5C"/>
      <w:shd w:val="clear" w:color="auto" w:fill="E1DFDD"/>
    </w:rPr>
  </w:style>
  <w:style w:type="paragraph" w:styleId="Paragrafoelenco">
    <w:name w:val="List Paragraph"/>
    <w:basedOn w:val="Normale"/>
    <w:uiPriority w:val="34"/>
    <w:qFormat/>
    <w:rsid w:val="00273072"/>
    <w:pPr>
      <w:suppressAutoHyphens/>
      <w:ind w:left="720"/>
      <w:contextualSpacing/>
    </w:pPr>
    <w:rPr>
      <w:rFonts w:ascii="Times New Roman" w:hAnsi="Times New Roman"/>
      <w:sz w:val="24"/>
      <w:szCs w:val="24"/>
      <w:lang w:eastAsia="ar-SA"/>
    </w:rPr>
  </w:style>
  <w:style w:type="character" w:customStyle="1" w:styleId="Titolo1Carattere">
    <w:name w:val="Titolo 1 Carattere"/>
    <w:basedOn w:val="Carpredefinitoparagrafo"/>
    <w:link w:val="Titolo1"/>
    <w:uiPriority w:val="9"/>
    <w:rsid w:val="005F1F76"/>
    <w:rPr>
      <w:rFonts w:ascii="Arial" w:hAnsi="Arial"/>
      <w:b/>
      <w:bCs/>
    </w:rPr>
  </w:style>
  <w:style w:type="paragraph" w:styleId="Titolo">
    <w:name w:val="Title"/>
    <w:basedOn w:val="Normale"/>
    <w:link w:val="TitoloCarattere"/>
    <w:qFormat/>
    <w:rsid w:val="005F1F76"/>
    <w:pPr>
      <w:widowControl w:val="0"/>
      <w:suppressAutoHyphens/>
      <w:overflowPunct w:val="0"/>
      <w:autoSpaceDE w:val="0"/>
      <w:autoSpaceDN w:val="0"/>
      <w:adjustRightInd w:val="0"/>
      <w:jc w:val="center"/>
      <w:textAlignment w:val="baseline"/>
    </w:pPr>
    <w:rPr>
      <w:rFonts w:ascii="Times New Roman" w:hAnsi="Times New Roman"/>
      <w:b/>
      <w:bCs/>
      <w:sz w:val="28"/>
      <w:szCs w:val="22"/>
    </w:rPr>
  </w:style>
  <w:style w:type="character" w:customStyle="1" w:styleId="TitoloCarattere">
    <w:name w:val="Titolo Carattere"/>
    <w:basedOn w:val="Carpredefinitoparagrafo"/>
    <w:link w:val="Titolo"/>
    <w:rsid w:val="005F1F76"/>
    <w:rPr>
      <w:b/>
      <w:bCs/>
      <w:sz w:val="28"/>
      <w:szCs w:val="22"/>
    </w:rPr>
  </w:style>
  <w:style w:type="paragraph" w:customStyle="1" w:styleId="xxx">
    <w:name w:val="xxx"/>
    <w:rsid w:val="005F1F76"/>
    <w:pPr>
      <w:jc w:val="both"/>
    </w:pPr>
    <w:rPr>
      <w:rFonts w:ascii="Arial" w:hAnsi="Arial"/>
      <w:noProof/>
    </w:rPr>
  </w:style>
  <w:style w:type="paragraph" w:styleId="Sottotitolo">
    <w:name w:val="Subtitle"/>
    <w:basedOn w:val="Normale"/>
    <w:link w:val="SottotitoloCarattere"/>
    <w:qFormat/>
    <w:rsid w:val="005F1F76"/>
    <w:pPr>
      <w:spacing w:after="100" w:afterAutospacing="1"/>
      <w:ind w:left="284" w:right="284"/>
      <w:jc w:val="center"/>
    </w:pPr>
    <w:rPr>
      <w:b/>
      <w:sz w:val="28"/>
      <w:szCs w:val="22"/>
    </w:rPr>
  </w:style>
  <w:style w:type="character" w:customStyle="1" w:styleId="SottotitoloCarattere">
    <w:name w:val="Sottotitolo Carattere"/>
    <w:basedOn w:val="Carpredefinitoparagrafo"/>
    <w:link w:val="Sottotitolo"/>
    <w:rsid w:val="005F1F76"/>
    <w:rPr>
      <w:rFonts w:ascii="Arial" w:hAnsi="Arial"/>
      <w:b/>
      <w:sz w:val="28"/>
      <w:szCs w:val="22"/>
    </w:rPr>
  </w:style>
  <w:style w:type="paragraph" w:styleId="Testonormale">
    <w:name w:val="Plain Text"/>
    <w:aliases w:val=" Carattere"/>
    <w:basedOn w:val="Normale"/>
    <w:link w:val="TestonormaleCarattere"/>
    <w:rsid w:val="005F1F76"/>
    <w:rPr>
      <w:rFonts w:ascii="Courier New" w:hAnsi="Courier New"/>
    </w:rPr>
  </w:style>
  <w:style w:type="character" w:customStyle="1" w:styleId="TestonormaleCarattere">
    <w:name w:val="Testo normale Carattere"/>
    <w:aliases w:val=" Carattere Carattere"/>
    <w:basedOn w:val="Carpredefinitoparagrafo"/>
    <w:link w:val="Testonormale"/>
    <w:rsid w:val="005F1F76"/>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282161">
      <w:bodyDiv w:val="1"/>
      <w:marLeft w:val="0"/>
      <w:marRight w:val="0"/>
      <w:marTop w:val="0"/>
      <w:marBottom w:val="0"/>
      <w:divBdr>
        <w:top w:val="none" w:sz="0" w:space="0" w:color="auto"/>
        <w:left w:val="none" w:sz="0" w:space="0" w:color="auto"/>
        <w:bottom w:val="none" w:sz="0" w:space="0" w:color="auto"/>
        <w:right w:val="none" w:sz="0" w:space="0" w:color="auto"/>
      </w:divBdr>
    </w:div>
    <w:div w:id="779568376">
      <w:bodyDiv w:val="1"/>
      <w:marLeft w:val="0"/>
      <w:marRight w:val="0"/>
      <w:marTop w:val="0"/>
      <w:marBottom w:val="0"/>
      <w:divBdr>
        <w:top w:val="none" w:sz="0" w:space="0" w:color="auto"/>
        <w:left w:val="none" w:sz="0" w:space="0" w:color="auto"/>
        <w:bottom w:val="none" w:sz="0" w:space="0" w:color="auto"/>
        <w:right w:val="none" w:sz="0" w:space="0" w:color="auto"/>
      </w:divBdr>
    </w:div>
    <w:div w:id="810631370">
      <w:bodyDiv w:val="1"/>
      <w:marLeft w:val="0"/>
      <w:marRight w:val="0"/>
      <w:marTop w:val="0"/>
      <w:marBottom w:val="0"/>
      <w:divBdr>
        <w:top w:val="none" w:sz="0" w:space="0" w:color="auto"/>
        <w:left w:val="none" w:sz="0" w:space="0" w:color="auto"/>
        <w:bottom w:val="none" w:sz="0" w:space="0" w:color="auto"/>
        <w:right w:val="none" w:sz="0" w:space="0" w:color="auto"/>
      </w:divBdr>
    </w:div>
    <w:div w:id="2006933890">
      <w:bodyDiv w:val="1"/>
      <w:marLeft w:val="0"/>
      <w:marRight w:val="0"/>
      <w:marTop w:val="0"/>
      <w:marBottom w:val="0"/>
      <w:divBdr>
        <w:top w:val="none" w:sz="0" w:space="0" w:color="auto"/>
        <w:left w:val="none" w:sz="0" w:space="0" w:color="auto"/>
        <w:bottom w:val="none" w:sz="0" w:space="0" w:color="auto"/>
        <w:right w:val="none" w:sz="0" w:space="0" w:color="auto"/>
      </w:divBdr>
    </w:div>
    <w:div w:id="2038307078">
      <w:bodyDiv w:val="1"/>
      <w:marLeft w:val="0"/>
      <w:marRight w:val="0"/>
      <w:marTop w:val="0"/>
      <w:marBottom w:val="0"/>
      <w:divBdr>
        <w:top w:val="none" w:sz="0" w:space="0" w:color="auto"/>
        <w:left w:val="none" w:sz="0" w:space="0" w:color="auto"/>
        <w:bottom w:val="none" w:sz="0" w:space="0" w:color="auto"/>
        <w:right w:val="none" w:sz="0" w:space="0" w:color="auto"/>
      </w:divBdr>
    </w:div>
    <w:div w:id="211251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nir:stato:legge:2000-11-08;328~art1-com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mattiva.it/uri-res/N2Ls?urn:nir:stato:legge:2016-08-19;1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mattiva.it/uri-res/N2Ls?urn:nir:stato:legge:2016-06-22;11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ormattiva.it/uri-res/N2Ls?urn:nir:stato:legge:1992-02-05;104" TargetMode="External"/><Relationship Id="rId4" Type="http://schemas.openxmlformats.org/officeDocument/2006/relationships/settings" Target="settings.xml"/><Relationship Id="rId9" Type="http://schemas.openxmlformats.org/officeDocument/2006/relationships/hyperlink" Target="https://www.normattiva.it/uri-res/N2Ls?urn:nir:stato:legge:2000-11-08;328~art1-com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C4A05-65F9-4BAA-B0FE-0251E35D1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2385</Words>
  <Characters>15446</Characters>
  <Application>Microsoft Office Word</Application>
  <DocSecurity>0</DocSecurity>
  <Lines>128</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17796</CharactersWithSpaces>
  <SharedDoc>false</SharedDoc>
  <HLinks>
    <vt:vector size="30" baseType="variant">
      <vt:variant>
        <vt:i4>8192085</vt:i4>
      </vt:variant>
      <vt:variant>
        <vt:i4>12</vt:i4>
      </vt:variant>
      <vt:variant>
        <vt:i4>0</vt:i4>
      </vt:variant>
      <vt:variant>
        <vt:i4>5</vt:i4>
      </vt:variant>
      <vt:variant>
        <vt:lpwstr>mailto:dpo@comune.cernuscosulnaviglio.mi.it</vt:lpwstr>
      </vt:variant>
      <vt:variant>
        <vt:lpwstr/>
      </vt:variant>
      <vt:variant>
        <vt:i4>5898263</vt:i4>
      </vt:variant>
      <vt:variant>
        <vt:i4>9</vt:i4>
      </vt:variant>
      <vt:variant>
        <vt:i4>0</vt:i4>
      </vt:variant>
      <vt:variant>
        <vt:i4>5</vt:i4>
      </vt:variant>
      <vt:variant>
        <vt:lpwstr>https://comune.cernuscosulnaviglio.mi.it/privacy/privacy-informative/</vt:lpwstr>
      </vt:variant>
      <vt:variant>
        <vt:lpwstr/>
      </vt:variant>
      <vt:variant>
        <vt:i4>4849748</vt:i4>
      </vt:variant>
      <vt:variant>
        <vt:i4>6</vt:i4>
      </vt:variant>
      <vt:variant>
        <vt:i4>0</vt:i4>
      </vt:variant>
      <vt:variant>
        <vt:i4>5</vt:i4>
      </vt:variant>
      <vt:variant>
        <vt:lpwstr>https://comune.cernuscosulnaviglio.mi.it/</vt:lpwstr>
      </vt:variant>
      <vt:variant>
        <vt:lpwstr/>
      </vt:variant>
      <vt:variant>
        <vt:i4>4915250</vt:i4>
      </vt:variant>
      <vt:variant>
        <vt:i4>3</vt:i4>
      </vt:variant>
      <vt:variant>
        <vt:i4>0</vt:i4>
      </vt:variant>
      <vt:variant>
        <vt:i4>5</vt:i4>
      </vt:variant>
      <vt:variant>
        <vt:lpwstr>mailto:xxx.xxxx@xxxx.it</vt:lpwstr>
      </vt:variant>
      <vt:variant>
        <vt:lpwstr/>
      </vt:variant>
      <vt:variant>
        <vt:i4>4784162</vt:i4>
      </vt:variant>
      <vt:variant>
        <vt:i4>0</vt:i4>
      </vt:variant>
      <vt:variant>
        <vt:i4>0</vt:i4>
      </vt:variant>
      <vt:variant>
        <vt:i4>5</vt:i4>
      </vt:variant>
      <vt:variant>
        <vt:lpwstr>mailto:servizio.allacciamenti@legalmail.it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MARTELLO Raffaella</dc:creator>
  <cp:keywords/>
  <cp:lastModifiedBy>Falchetti Monica</cp:lastModifiedBy>
  <cp:revision>17</cp:revision>
  <cp:lastPrinted>2026-04-02T10:56:00Z</cp:lastPrinted>
  <dcterms:created xsi:type="dcterms:W3CDTF">2026-02-03T11:01:00Z</dcterms:created>
  <dcterms:modified xsi:type="dcterms:W3CDTF">2026-04-02T11:07:00Z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Web">
    <vt:lpwstr>\\storagearchiweb.file.core.windows.net\dati-c523\C523\Archivio\2023\AP10\59878_PAES - ORD - proposta di provvedimento negativo.docx</vt:lpwstr>
  </property>
  <property fmtid="{D5CDD505-2E9C-101B-9397-08002B2CF9AE}" pid="3" name="URIBaseArchiWeb">
    <vt:lpwstr>https://cernuscosulnaviglio.archiweb.cloud</vt:lpwstr>
  </property>
  <property fmtid="{D5CDD505-2E9C-101B-9397-08002B2CF9AE}" pid="4" name="CreationTime">
    <vt:lpwstr>20230918110430</vt:lpwstr>
  </property>
  <property fmtid="{D5CDD505-2E9C-101B-9397-08002B2CF9AE}" pid="5" name="HashCode">
    <vt:lpwstr>1998803008</vt:lpwstr>
  </property>
  <property fmtid="{D5CDD505-2E9C-101B-9397-08002B2CF9AE}" pid="6" name="IdUtenteUltimaModifica">
    <vt:lpwstr>10004</vt:lpwstr>
  </property>
  <property fmtid="{D5CDD505-2E9C-101B-9397-08002B2CF9AE}" pid="7" name="IdUtenteCorrente">
    <vt:lpwstr>10004</vt:lpwstr>
  </property>
  <property fmtid="{D5CDD505-2E9C-101B-9397-08002B2CF9AE}" pid="8" name="IdPratStampe">
    <vt:lpwstr>OUT_59878</vt:lpwstr>
  </property>
</Properties>
</file>